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4464" w:rsidRDefault="00AF0A6F">
      <w:r>
        <w:rPr>
          <w:b/>
          <w:bCs/>
          <w:noProof/>
          <w:lang w:val="en-GB" w:eastAsia="en-GB"/>
        </w:rPr>
        <mc:AlternateContent>
          <mc:Choice Requires="wpc">
            <w:drawing>
              <wp:inline distT="0" distB="0" distL="0" distR="0">
                <wp:extent cx="5943600" cy="7960995"/>
                <wp:effectExtent l="19050" t="19050" r="38100" b="40005"/>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 name="Text Box 4"/>
                        <wps:cNvSpPr txBox="1">
                          <a:spLocks noChangeArrowheads="1"/>
                        </wps:cNvSpPr>
                        <wps:spPr bwMode="auto">
                          <a:xfrm>
                            <a:off x="114300" y="904875"/>
                            <a:ext cx="2838450" cy="6924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770E" w:rsidRPr="00A05EED" w:rsidRDefault="00FE770E" w:rsidP="00FE770E">
                              <w:r w:rsidRPr="00A05EED">
                                <w:rPr>
                                  <w:b/>
                                </w:rPr>
                                <w:t>Social Work Reform</w:t>
                              </w:r>
                              <w:r>
                                <w:t xml:space="preserve"> (13/07/16)</w:t>
                              </w:r>
                            </w:p>
                            <w:p w:rsidR="00FE770E" w:rsidRPr="00A05EED" w:rsidRDefault="00FE770E" w:rsidP="00FE770E">
                              <w:r w:rsidRPr="00A05EED">
                                <w:t>Chidren and families social work is under severe stress and Government proposals for social work reform have significant weaknesses, says the Education Committee in its published report.</w:t>
                              </w:r>
                            </w:p>
                            <w:p w:rsidR="00FE770E" w:rsidRDefault="00FE770E" w:rsidP="00FE770E"/>
                            <w:p w:rsidR="00FE770E" w:rsidRPr="00A05EED" w:rsidRDefault="00FE770E" w:rsidP="00FE770E">
                              <w:r w:rsidRPr="00A05EED">
                                <w:t>The Education Committee calls for the Government to scrap its plans for setting up a new social work regulator, and recommends the Government help to establish a strong, new professional body for social work to take a lead on helping deliver improvements in the sector.</w:t>
                              </w:r>
                            </w:p>
                            <w:p w:rsidR="00FE770E" w:rsidRPr="00A05EED" w:rsidRDefault="001C0960" w:rsidP="00FE770E">
                              <w:hyperlink r:id="rId6" w:history="1">
                                <w:r w:rsidR="00FE770E" w:rsidRPr="00A05EED">
                                  <w:rPr>
                                    <w:rStyle w:val="Hyperlink"/>
                                  </w:rPr>
                                  <w:t>http://www.parliament.uk/business/committees/committees-a-z/commons-select/education-committee/news-parliament-2015/children-social-work-reform-report-published-16-17/</w:t>
                                </w:r>
                              </w:hyperlink>
                            </w:p>
                            <w:p w:rsidR="00FE770E" w:rsidRDefault="00FE770E" w:rsidP="00FE770E">
                              <w:pPr>
                                <w:rPr>
                                  <w:b/>
                                </w:rPr>
                              </w:pPr>
                            </w:p>
                            <w:p w:rsidR="00FE770E" w:rsidRPr="00CE7AB1" w:rsidRDefault="00FE770E" w:rsidP="00FE770E">
                              <w:r w:rsidRPr="00CE7AB1">
                                <w:rPr>
                                  <w:b/>
                                </w:rPr>
                                <w:t>Too much information? Lords to investigate children and the internet</w:t>
                              </w:r>
                              <w:r>
                                <w:t xml:space="preserve"> (18/07/16)</w:t>
                              </w:r>
                            </w:p>
                            <w:p w:rsidR="00FE770E" w:rsidRDefault="00FE770E" w:rsidP="00FE770E">
                              <w:r w:rsidRPr="00CE7AB1">
                                <w:t>The Communications Committ</w:t>
                              </w:r>
                              <w:r>
                                <w:t xml:space="preserve">ee launches a new inquiry </w:t>
                              </w:r>
                              <w:r w:rsidRPr="00CE7AB1">
                                <w:t>looking at the impact of the internet on children.</w:t>
                              </w:r>
                            </w:p>
                            <w:p w:rsidR="00FE770E" w:rsidRPr="00CE7AB1" w:rsidRDefault="00FE770E" w:rsidP="00FE770E"/>
                            <w:p w:rsidR="00FE770E" w:rsidRPr="00CE7AB1" w:rsidRDefault="00FE770E" w:rsidP="00FE770E">
                              <w:r>
                                <w:t xml:space="preserve">The inquiry will explore </w:t>
                              </w:r>
                              <w:r w:rsidRPr="00CE7AB1">
                                <w:t>risks and dangers presented to children by pervasive access to the internet, as well as the benefits. The Committee will also investigate how children's use of the internet is governed and regulated, examining the roles that parents, schools, media companies and regulators should all play.</w:t>
                              </w:r>
                            </w:p>
                            <w:p w:rsidR="00FE770E" w:rsidRPr="00CE7AB1" w:rsidRDefault="001C0960" w:rsidP="00FE770E">
                              <w:hyperlink r:id="rId7" w:history="1">
                                <w:r w:rsidR="00FE770E" w:rsidRPr="00CE7AB1">
                                  <w:rPr>
                                    <w:rStyle w:val="Hyperlink"/>
                                  </w:rPr>
                                  <w:t>http://www.parliament.uk/business/committees/committees-a-z/lords-select/communications-committee/news-parliament-2015/children-and-internet-inquiry-launch/</w:t>
                                </w:r>
                              </w:hyperlink>
                            </w:p>
                            <w:p w:rsidR="00AF0A6F" w:rsidRPr="00D23669" w:rsidRDefault="00AF0A6F" w:rsidP="00AF0A6F"/>
                          </w:txbxContent>
                        </wps:txbx>
                        <wps:bodyPr rot="0" vert="horz" wrap="square" lIns="91440" tIns="45720" rIns="91440" bIns="45720" anchor="t" anchorCtr="0" upright="1">
                          <a:noAutofit/>
                        </wps:bodyPr>
                      </wps:wsp>
                      <wps:wsp>
                        <wps:cNvPr id="2" name="Text Box 5"/>
                        <wps:cNvSpPr txBox="1">
                          <a:spLocks noChangeArrowheads="1"/>
                        </wps:cNvSpPr>
                        <wps:spPr bwMode="auto">
                          <a:xfrm>
                            <a:off x="3095626" y="895343"/>
                            <a:ext cx="2705100" cy="6934207"/>
                          </a:xfrm>
                          <a:prstGeom prst="rect">
                            <a:avLst/>
                          </a:prstGeom>
                          <a:solidFill>
                            <a:srgbClr val="FFFFFF"/>
                          </a:solidFill>
                          <a:ln w="9525">
                            <a:solidFill>
                              <a:srgbClr val="000000"/>
                            </a:solidFill>
                            <a:miter lim="800000"/>
                            <a:headEnd/>
                            <a:tailEnd/>
                          </a:ln>
                        </wps:spPr>
                        <wps:txbx>
                          <w:txbxContent>
                            <w:p w:rsidR="00FE770E" w:rsidRPr="00A05EED" w:rsidRDefault="00FE770E" w:rsidP="00FE770E">
                              <w:r w:rsidRPr="00A05EED">
                                <w:rPr>
                                  <w:b/>
                                </w:rPr>
                                <w:t>Ambitious for Children 2016-17</w:t>
                              </w:r>
                              <w:r>
                                <w:t xml:space="preserve"> (11/07/16)</w:t>
                              </w:r>
                            </w:p>
                            <w:p w:rsidR="00FE770E" w:rsidRPr="00A05EED" w:rsidRDefault="00FE770E" w:rsidP="00FE770E">
                              <w:r w:rsidRPr="00A05EED">
                                <w:t>We all have a part to play in being ambitious for children, and over the next five years, Children's Commissioner Anne Longfield will advocate for positive change for all children and particularly those who are most disadvantaged. This is her one-year business plan to deliver on Ambitious for Children – the Commissioner’s longer-term strategy for children.</w:t>
                              </w:r>
                            </w:p>
                            <w:p w:rsidR="00FE770E" w:rsidRDefault="001C0960" w:rsidP="00FE770E">
                              <w:pPr>
                                <w:rPr>
                                  <w:rStyle w:val="Hyperlink"/>
                                </w:rPr>
                              </w:pPr>
                              <w:hyperlink r:id="rId8" w:history="1">
                                <w:r w:rsidR="00FE770E" w:rsidRPr="00A05EED">
                                  <w:rPr>
                                    <w:rStyle w:val="Hyperlink"/>
                                  </w:rPr>
                                  <w:t>http://www.childrenscommissioner.gov.uk/publications/ambitious-children-2016-17</w:t>
                                </w:r>
                              </w:hyperlink>
                            </w:p>
                            <w:p w:rsidR="00FE770E" w:rsidRPr="00A05EED" w:rsidRDefault="00FE770E" w:rsidP="00FE770E"/>
                            <w:p w:rsidR="00FE770E" w:rsidRPr="007C7C41" w:rsidRDefault="00FE770E" w:rsidP="00FE770E">
                              <w:r w:rsidRPr="007C7C41">
                                <w:rPr>
                                  <w:b/>
                                </w:rPr>
                                <w:t>Beyond Adversity</w:t>
                              </w:r>
                              <w:r w:rsidRPr="007C7C41">
                                <w:t xml:space="preserve"> (12/07/16)</w:t>
                              </w:r>
                            </w:p>
                            <w:p w:rsidR="00FE770E" w:rsidRDefault="00FE770E" w:rsidP="00FE770E">
                              <w:r w:rsidRPr="007C7C41">
                                <w:t>YoungMinds </w:t>
                              </w:r>
                              <w:r>
                                <w:t>has launched</w:t>
                              </w:r>
                              <w:r w:rsidRPr="007C7C41">
                                <w:t xml:space="preserve"> a new report focusing on the needs of vulnerable young people. </w:t>
                              </w:r>
                            </w:p>
                            <w:p w:rsidR="00FE770E" w:rsidRPr="007C7C41" w:rsidRDefault="00FE770E" w:rsidP="00FE770E"/>
                            <w:p w:rsidR="00FE770E" w:rsidRDefault="00FE770E" w:rsidP="00FE770E">
                              <w:r w:rsidRPr="007C7C41">
                                <w:t>The report suggests that schools, social workers, police and NHS staff may be inadvertently re-traumatising vulnerable children because of fundamental misunderstandings about their behaviour.</w:t>
                              </w:r>
                            </w:p>
                            <w:p w:rsidR="00FE770E" w:rsidRPr="007C7C41" w:rsidRDefault="00FE770E" w:rsidP="00FE770E"/>
                            <w:p w:rsidR="00FE770E" w:rsidRPr="007C7C41" w:rsidRDefault="00FE770E" w:rsidP="00FE770E">
                              <w:r w:rsidRPr="007C7C41">
                                <w:t>Children who have been neglected, abused, bereaved or faced prejudice may communicate their feelings by being aggressive, self-destructive, withdrawn or highly sexualised. As a result, they are often treated as ‘the problem.’</w:t>
                              </w:r>
                            </w:p>
                            <w:p w:rsidR="00FE770E" w:rsidRPr="007C7C41" w:rsidRDefault="00FE770E" w:rsidP="00FE770E">
                              <w:r w:rsidRPr="007C7C41">
                                <w:t>This means the cause of their trauma is never addressed and they don’t receive the mental health care they need.</w:t>
                              </w:r>
                            </w:p>
                            <w:p w:rsidR="00FE770E" w:rsidRPr="007C7C41" w:rsidRDefault="001C0960" w:rsidP="00FE770E">
                              <w:hyperlink r:id="rId9" w:history="1">
                                <w:r w:rsidR="00FE770E" w:rsidRPr="007C7C41">
                                  <w:rPr>
                                    <w:rStyle w:val="Hyperlink"/>
                                  </w:rPr>
                                  <w:t>http://www.youngminds.org.uk/news/blog/3382_launch_of_beyond_adversity</w:t>
                                </w:r>
                              </w:hyperlink>
                            </w:p>
                            <w:p w:rsidR="00AF0A6F" w:rsidRPr="00D23669" w:rsidRDefault="00AF0A6F" w:rsidP="00AF0A6F"/>
                          </w:txbxContent>
                        </wps:txbx>
                        <wps:bodyPr rot="0" vert="horz" wrap="square" lIns="91440" tIns="45720" rIns="91440" bIns="45720" anchor="t" anchorCtr="0" upright="1">
                          <a:noAutofit/>
                        </wps:bodyPr>
                      </wps:wsp>
                      <wps:wsp>
                        <wps:cNvPr id="3" name="Text Box 6"/>
                        <wps:cNvSpPr txBox="1">
                          <a:spLocks noChangeArrowheads="1"/>
                        </wps:cNvSpPr>
                        <wps:spPr bwMode="auto">
                          <a:xfrm>
                            <a:off x="1028700" y="76200"/>
                            <a:ext cx="4114800" cy="685985"/>
                          </a:xfrm>
                          <a:prstGeom prst="rect">
                            <a:avLst/>
                          </a:prstGeom>
                          <a:solidFill>
                            <a:srgbClr val="FFFFFF"/>
                          </a:solidFill>
                          <a:ln w="9525">
                            <a:solidFill>
                              <a:srgbClr val="3366FF"/>
                            </a:solidFill>
                            <a:miter lim="800000"/>
                            <a:headEnd/>
                            <a:tailEnd/>
                          </a:ln>
                        </wps:spPr>
                        <wps:txbx>
                          <w:txbxContent>
                            <w:p w:rsidR="00AF0A6F" w:rsidRDefault="00AF0A6F" w:rsidP="00AF0A6F">
                              <w:pPr>
                                <w:jc w:val="center"/>
                                <w:rPr>
                                  <w:rFonts w:ascii="Comic Sans MS" w:hAnsi="Comic Sans MS"/>
                                  <w:lang w:val="en-GB"/>
                                </w:rPr>
                              </w:pPr>
                              <w:r>
                                <w:rPr>
                                  <w:rFonts w:ascii="Comic Sans MS" w:hAnsi="Comic Sans MS"/>
                                  <w:lang w:val="en-GB"/>
                                </w:rPr>
                                <w:t>SAFEGUARDING CHILDREN</w:t>
                              </w:r>
                            </w:p>
                            <w:p w:rsidR="00AF0A6F" w:rsidRDefault="00AF0A6F" w:rsidP="00AF0A6F">
                              <w:pPr>
                                <w:jc w:val="center"/>
                                <w:rPr>
                                  <w:rFonts w:ascii="Comic Sans MS" w:hAnsi="Comic Sans MS"/>
                                  <w:lang w:val="en-GB"/>
                                </w:rPr>
                              </w:pPr>
                              <w:r>
                                <w:rPr>
                                  <w:rFonts w:ascii="Comic Sans MS" w:hAnsi="Comic Sans MS"/>
                                  <w:lang w:val="en-GB"/>
                                </w:rPr>
                                <w:t>INFORMATION UPDATE</w:t>
                              </w:r>
                              <w:r w:rsidR="00E6378D">
                                <w:rPr>
                                  <w:rFonts w:ascii="Comic Sans MS" w:hAnsi="Comic Sans MS"/>
                                  <w:lang w:val="en-GB"/>
                                </w:rPr>
                                <w:t xml:space="preserve"> - 277</w:t>
                              </w:r>
                            </w:p>
                            <w:p w:rsidR="00AF0A6F" w:rsidRPr="00A079F3" w:rsidRDefault="00AF0A6F" w:rsidP="00AF0A6F">
                              <w:pPr>
                                <w:jc w:val="center"/>
                                <w:rPr>
                                  <w:rFonts w:ascii="Comic Sans MS" w:hAnsi="Comic Sans MS"/>
                                  <w:b/>
                                  <w:sz w:val="22"/>
                                  <w:szCs w:val="22"/>
                                  <w:lang w:val="en-GB"/>
                                </w:rPr>
                              </w:pPr>
                              <w:r>
                                <w:rPr>
                                  <w:rFonts w:ascii="Comic Sans MS" w:hAnsi="Comic Sans MS"/>
                                  <w:b/>
                                  <w:sz w:val="22"/>
                                  <w:szCs w:val="22"/>
                                  <w:lang w:val="en-GB"/>
                                </w:rPr>
                                <w:t xml:space="preserve"> </w:t>
                              </w:r>
                              <w:r w:rsidR="004954EE">
                                <w:rPr>
                                  <w:rFonts w:ascii="Comic Sans MS" w:hAnsi="Comic Sans MS"/>
                                  <w:b/>
                                  <w:sz w:val="22"/>
                                  <w:szCs w:val="22"/>
                                  <w:lang w:val="en-GB"/>
                                </w:rPr>
                                <w:t>20</w:t>
                              </w:r>
                              <w:r w:rsidR="004954EE" w:rsidRPr="004954EE">
                                <w:rPr>
                                  <w:rFonts w:ascii="Comic Sans MS" w:hAnsi="Comic Sans MS"/>
                                  <w:b/>
                                  <w:sz w:val="22"/>
                                  <w:szCs w:val="22"/>
                                  <w:vertAlign w:val="superscript"/>
                                  <w:lang w:val="en-GB"/>
                                </w:rPr>
                                <w:t>th</w:t>
                              </w:r>
                              <w:r w:rsidR="004954EE">
                                <w:rPr>
                                  <w:rFonts w:ascii="Comic Sans MS" w:hAnsi="Comic Sans MS"/>
                                  <w:b/>
                                  <w:sz w:val="22"/>
                                  <w:szCs w:val="22"/>
                                  <w:lang w:val="en-GB"/>
                                </w:rPr>
                                <w:t xml:space="preserve"> July </w:t>
                              </w:r>
                              <w:r>
                                <w:rPr>
                                  <w:rFonts w:ascii="Comic Sans MS" w:hAnsi="Comic Sans MS"/>
                                  <w:b/>
                                  <w:sz w:val="22"/>
                                  <w:szCs w:val="22"/>
                                  <w:lang w:val="en-GB"/>
                                </w:rPr>
                                <w:t>2016</w:t>
                              </w:r>
                            </w:p>
                            <w:p w:rsidR="00AF0A6F" w:rsidRDefault="00AF0A6F" w:rsidP="00AF0A6F">
                              <w:pPr>
                                <w:jc w:val="center"/>
                              </w:pPr>
                            </w:p>
                          </w:txbxContent>
                        </wps:txbx>
                        <wps:bodyPr rot="0" vert="horz" wrap="square" lIns="91440" tIns="45720" rIns="91440" bIns="45720" anchor="t" anchorCtr="0" upright="1">
                          <a:noAutofit/>
                        </wps:bodyPr>
                      </wps:wsp>
                      <wps:wsp>
                        <wps:cNvPr id="4" name="Line 7"/>
                        <wps:cNvCnPr>
                          <a:cxnSpLocks noChangeShapeType="1"/>
                        </wps:cNvCnPr>
                        <wps:spPr bwMode="auto">
                          <a:xfrm flipV="1">
                            <a:off x="2886075" y="7524873"/>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flipH="1">
                            <a:off x="2772537" y="7743207"/>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Canvas 6" o:spid="_x0000_s1026"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9609;visibility:visible;mso-wrap-style:square" stroked="t" strokecolor="blue" strokeweight="4.5pt">
                  <v:fill o:detectmouseclick="t"/>
                  <v:stroke linestyle="thickThin"/>
                  <v:path o:connecttype="none"/>
                </v:shape>
                <v:shapetype id="_x0000_t202" coordsize="21600,21600" o:spt="202" path="m,l,21600r21600,l21600,xe">
                  <v:stroke joinstyle="miter"/>
                  <v:path gradientshapeok="t" o:connecttype="rect"/>
                </v:shapetype>
                <v:shape id="Text Box 4" o:spid="_x0000_s1028" type="#_x0000_t202" style="position:absolute;left:1143;top:9048;width:28384;height:69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" filled="f">
                  <v:textbox>
                    <w:txbxContent>
                      <w:p w:rsidR="00FE770E" w:rsidRPr="00A05EED" w:rsidRDefault="00FE770E" w:rsidP="00FE770E">
                        <w:r w:rsidRPr="00A05EED">
                          <w:rPr>
                            <w:b/>
                          </w:rPr>
                          <w:t>Social Work Reform</w:t>
                        </w:r>
                        <w:r>
                          <w:t xml:space="preserve"> (13/07/16)</w:t>
                        </w:r>
                      </w:p>
                      <w:p w:rsidR="00FE770E" w:rsidRPr="00A05EED" w:rsidRDefault="00FE770E" w:rsidP="00FE770E">
                        <w:r w:rsidRPr="00A05EED">
                          <w:t>Chidren and families social work is under severe stress and Government proposals for social work reform have significant weaknesses, says the Education Committee in its published report.</w:t>
                        </w:r>
                      </w:p>
                      <w:p w:rsidR="00FE770E" w:rsidRDefault="00FE770E" w:rsidP="00FE770E"/>
                      <w:p w:rsidR="00FE770E" w:rsidRPr="00A05EED" w:rsidRDefault="00FE770E" w:rsidP="00FE770E">
                        <w:r w:rsidRPr="00A05EED">
                          <w:t>The Education Committee calls for the Government to scrap its plans for setting up a new social work regulator, and recommends the Government help to establish a strong, new professional body for social work to take a lead on helping deliver improvements in the sector.</w:t>
                        </w:r>
                      </w:p>
                      <w:p w:rsidR="00FE770E" w:rsidRPr="00A05EED" w:rsidRDefault="00E6378D" w:rsidP="00FE770E">
                        <w:hyperlink r:id="rId10" w:history="1">
                          <w:r w:rsidR="00FE770E" w:rsidRPr="00A05EED">
                            <w:rPr>
                              <w:rStyle w:val="Hyperlink"/>
                            </w:rPr>
                            <w:t>http://www.parliament.uk/business/committees/committees-a-z/commons-select/education-committee/news-parliament-2015/children-social-work-reform-report-published-16-17/</w:t>
                          </w:r>
                        </w:hyperlink>
                      </w:p>
                      <w:p w:rsidR="00FE770E" w:rsidRDefault="00FE770E" w:rsidP="00FE770E">
                        <w:pPr>
                          <w:rPr>
                            <w:b/>
                          </w:rPr>
                        </w:pPr>
                      </w:p>
                      <w:p w:rsidR="00FE770E" w:rsidRPr="00CE7AB1" w:rsidRDefault="00FE770E" w:rsidP="00FE770E">
                        <w:r w:rsidRPr="00CE7AB1">
                          <w:rPr>
                            <w:b/>
                          </w:rPr>
                          <w:t>Too much information? Lords to investigate children and the internet</w:t>
                        </w:r>
                        <w:r>
                          <w:t xml:space="preserve"> (18/07/16)</w:t>
                        </w:r>
                      </w:p>
                      <w:p w:rsidR="00FE770E" w:rsidRDefault="00FE770E" w:rsidP="00FE770E">
                        <w:r w:rsidRPr="00CE7AB1">
                          <w:t>The Communications Committ</w:t>
                        </w:r>
                        <w:r>
                          <w:t xml:space="preserve">ee launches a new inquiry </w:t>
                        </w:r>
                        <w:r w:rsidRPr="00CE7AB1">
                          <w:t>looking at the impact of the internet on children.</w:t>
                        </w:r>
                      </w:p>
                      <w:p w:rsidR="00FE770E" w:rsidRPr="00CE7AB1" w:rsidRDefault="00FE770E" w:rsidP="00FE770E"/>
                      <w:p w:rsidR="00FE770E" w:rsidRPr="00CE7AB1" w:rsidRDefault="00FE770E" w:rsidP="00FE770E">
                        <w:r>
                          <w:t xml:space="preserve">The inquiry will explore </w:t>
                        </w:r>
                        <w:r w:rsidRPr="00CE7AB1">
                          <w:t>risks and dangers presented to children by pervasive access to the internet, as well as the benefits. The Committee will also investigate how children's use of the internet is governed and regulated, examining the roles that parents, schools, media companies and regulators should all play.</w:t>
                        </w:r>
                      </w:p>
                      <w:p w:rsidR="00FE770E" w:rsidRPr="00CE7AB1" w:rsidRDefault="00E6378D" w:rsidP="00FE770E">
                        <w:hyperlink r:id="rId11" w:history="1">
                          <w:r w:rsidR="00FE770E" w:rsidRPr="00CE7AB1">
                            <w:rPr>
                              <w:rStyle w:val="Hyperlink"/>
                            </w:rPr>
                            <w:t>http://www.parliament.uk/business/committees/committees-a-z/lords-select/communications-committee/news-parliament-2015/children-and-internet-inquiry-launch/</w:t>
                          </w:r>
                        </w:hyperlink>
                      </w:p>
                      <w:p w:rsidR="00AF0A6F" w:rsidRPr="00D23669" w:rsidRDefault="00AF0A6F" w:rsidP="00AF0A6F"/>
                    </w:txbxContent>
                  </v:textbox>
                </v:shape>
                <v:shape id="Text Box 5" o:spid="_x0000_s1029" type="#_x0000_t202" style="position:absolute;left:30956;top:8953;width:27051;height:69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FE770E" w:rsidRPr="00A05EED" w:rsidRDefault="00FE770E" w:rsidP="00FE770E">
                        <w:r w:rsidRPr="00A05EED">
                          <w:rPr>
                            <w:b/>
                          </w:rPr>
                          <w:t>Ambitious for Children 2016-17</w:t>
                        </w:r>
                        <w:r>
                          <w:t xml:space="preserve"> (11/07/16)</w:t>
                        </w:r>
                      </w:p>
                      <w:p w:rsidR="00FE770E" w:rsidRPr="00A05EED" w:rsidRDefault="00FE770E" w:rsidP="00FE770E">
                        <w:r w:rsidRPr="00A05EED">
                          <w:t>We all have a part to play in being ambitious for children, and over the next five years, Children's Commissioner Anne Longfield will advocate for positive change for all children and particularly those who are most disadvantaged. This is her one-year business plan to deliver on Ambitious for Children – the Commissioner’s longer-term strategy for children.</w:t>
                        </w:r>
                      </w:p>
                      <w:p w:rsidR="00FE770E" w:rsidRDefault="00E6378D" w:rsidP="00FE770E">
                        <w:pPr>
                          <w:rPr>
                            <w:rStyle w:val="Hyperlink"/>
                          </w:rPr>
                        </w:pPr>
                        <w:hyperlink r:id="rId12" w:history="1">
                          <w:r w:rsidR="00FE770E" w:rsidRPr="00A05EED">
                            <w:rPr>
                              <w:rStyle w:val="Hyperlink"/>
                            </w:rPr>
                            <w:t>http://www.childrenscommissioner.gov.uk/publications/ambitious-children-2016-17</w:t>
                          </w:r>
                        </w:hyperlink>
                      </w:p>
                      <w:p w:rsidR="00FE770E" w:rsidRPr="00A05EED" w:rsidRDefault="00FE770E" w:rsidP="00FE770E"/>
                      <w:p w:rsidR="00FE770E" w:rsidRPr="007C7C41" w:rsidRDefault="00FE770E" w:rsidP="00FE770E">
                        <w:r w:rsidRPr="007C7C41">
                          <w:rPr>
                            <w:b/>
                          </w:rPr>
                          <w:t>Beyond Adversity</w:t>
                        </w:r>
                        <w:r w:rsidRPr="007C7C41">
                          <w:t xml:space="preserve"> (12/07/16)</w:t>
                        </w:r>
                      </w:p>
                      <w:p w:rsidR="00FE770E" w:rsidRDefault="00FE770E" w:rsidP="00FE770E">
                        <w:r w:rsidRPr="007C7C41">
                          <w:t>YoungMinds </w:t>
                        </w:r>
                        <w:r>
                          <w:t>has launched</w:t>
                        </w:r>
                        <w:r w:rsidRPr="007C7C41">
                          <w:t xml:space="preserve"> a new report focusing on the needs of vulnerable young people. </w:t>
                        </w:r>
                      </w:p>
                      <w:p w:rsidR="00FE770E" w:rsidRPr="007C7C41" w:rsidRDefault="00FE770E" w:rsidP="00FE770E"/>
                      <w:p w:rsidR="00FE770E" w:rsidRDefault="00FE770E" w:rsidP="00FE770E">
                        <w:r w:rsidRPr="007C7C41">
                          <w:t>The report suggests that schools, social workers, police and NHS staff may be inadvertently re-traumatising vulnerable children because of fundamental misunderstandings about their behaviour.</w:t>
                        </w:r>
                      </w:p>
                      <w:p w:rsidR="00FE770E" w:rsidRPr="007C7C41" w:rsidRDefault="00FE770E" w:rsidP="00FE770E"/>
                      <w:p w:rsidR="00FE770E" w:rsidRPr="007C7C41" w:rsidRDefault="00FE770E" w:rsidP="00FE770E">
                        <w:r w:rsidRPr="007C7C41">
                          <w:t>Children who have been neglected, abused, bereaved or faced prejudice may communicate their feelings by being aggressive, self-destructive, withdrawn or highly sexualised. As a result, they are often treated as ‘the problem.’</w:t>
                        </w:r>
                      </w:p>
                      <w:p w:rsidR="00FE770E" w:rsidRPr="007C7C41" w:rsidRDefault="00FE770E" w:rsidP="00FE770E">
                        <w:r w:rsidRPr="007C7C41">
                          <w:t>This means the cause of their trauma is never addressed and they don’t receive the mental health care they need.</w:t>
                        </w:r>
                      </w:p>
                      <w:p w:rsidR="00FE770E" w:rsidRPr="007C7C41" w:rsidRDefault="00E6378D" w:rsidP="00FE770E">
                        <w:hyperlink r:id="rId13" w:history="1">
                          <w:r w:rsidR="00FE770E" w:rsidRPr="007C7C41">
                            <w:rPr>
                              <w:rStyle w:val="Hyperlink"/>
                            </w:rPr>
                            <w:t>http://www.youngminds.org.uk/news/blog/3382_launch_of_beyond_adversity</w:t>
                          </w:r>
                        </w:hyperlink>
                      </w:p>
                      <w:p w:rsidR="00AF0A6F" w:rsidRPr="00D23669" w:rsidRDefault="00AF0A6F" w:rsidP="00AF0A6F"/>
                    </w:txbxContent>
                  </v:textbox>
                </v:shape>
                <v:shape id="Text Box 6" o:spid="_x0000_s1030" type="#_x0000_t202" style="position:absolute;left:10287;top:762;width:41148;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" strokecolor="#36f">
                  <v:textbox>
                    <w:txbxContent>
                      <w:p w:rsidR="00AF0A6F" w:rsidRDefault="00AF0A6F" w:rsidP="00AF0A6F">
                        <w:pPr>
                          <w:jc w:val="center"/>
                          <w:rPr>
                            <w:rFonts w:ascii="Comic Sans MS" w:hAnsi="Comic Sans MS"/>
                            <w:lang w:val="en-GB"/>
                          </w:rPr>
                        </w:pPr>
                        <w:r>
                          <w:rPr>
                            <w:rFonts w:ascii="Comic Sans MS" w:hAnsi="Comic Sans MS"/>
                            <w:lang w:val="en-GB"/>
                          </w:rPr>
                          <w:t>SAFEGUARDING CHILDREN</w:t>
                        </w:r>
                      </w:p>
                      <w:p w:rsidR="00AF0A6F" w:rsidRDefault="00AF0A6F" w:rsidP="00AF0A6F">
                        <w:pPr>
                          <w:jc w:val="center"/>
                          <w:rPr>
                            <w:rFonts w:ascii="Comic Sans MS" w:hAnsi="Comic Sans MS"/>
                            <w:lang w:val="en-GB"/>
                          </w:rPr>
                        </w:pPr>
                        <w:r>
                          <w:rPr>
                            <w:rFonts w:ascii="Comic Sans MS" w:hAnsi="Comic Sans MS"/>
                            <w:lang w:val="en-GB"/>
                          </w:rPr>
                          <w:t>INFORMATION UPDATE</w:t>
                        </w:r>
                        <w:r w:rsidR="00E6378D">
                          <w:rPr>
                            <w:rFonts w:ascii="Comic Sans MS" w:hAnsi="Comic Sans MS"/>
                            <w:lang w:val="en-GB"/>
                          </w:rPr>
                          <w:t xml:space="preserve"> - 277</w:t>
                        </w:r>
                        <w:bookmarkStart w:id="1" w:name="_GoBack"/>
                        <w:bookmarkEnd w:id="1"/>
                      </w:p>
                      <w:p w:rsidR="00AF0A6F" w:rsidRPr="00A079F3" w:rsidRDefault="00AF0A6F" w:rsidP="00AF0A6F">
                        <w:pPr>
                          <w:jc w:val="center"/>
                          <w:rPr>
                            <w:rFonts w:ascii="Comic Sans MS" w:hAnsi="Comic Sans MS"/>
                            <w:b/>
                            <w:sz w:val="22"/>
                            <w:szCs w:val="22"/>
                            <w:lang w:val="en-GB"/>
                          </w:rPr>
                        </w:pPr>
                        <w:r>
                          <w:rPr>
                            <w:rFonts w:ascii="Comic Sans MS" w:hAnsi="Comic Sans MS"/>
                            <w:b/>
                            <w:sz w:val="22"/>
                            <w:szCs w:val="22"/>
                            <w:lang w:val="en-GB"/>
                          </w:rPr>
                          <w:t xml:space="preserve"> </w:t>
                        </w:r>
                        <w:r w:rsidR="004954EE">
                          <w:rPr>
                            <w:rFonts w:ascii="Comic Sans MS" w:hAnsi="Comic Sans MS"/>
                            <w:b/>
                            <w:sz w:val="22"/>
                            <w:szCs w:val="22"/>
                            <w:lang w:val="en-GB"/>
                          </w:rPr>
                          <w:t>20</w:t>
                        </w:r>
                        <w:r w:rsidR="004954EE" w:rsidRPr="004954EE">
                          <w:rPr>
                            <w:rFonts w:ascii="Comic Sans MS" w:hAnsi="Comic Sans MS"/>
                            <w:b/>
                            <w:sz w:val="22"/>
                            <w:szCs w:val="22"/>
                            <w:vertAlign w:val="superscript"/>
                            <w:lang w:val="en-GB"/>
                          </w:rPr>
                          <w:t>th</w:t>
                        </w:r>
                        <w:r w:rsidR="004954EE">
                          <w:rPr>
                            <w:rFonts w:ascii="Comic Sans MS" w:hAnsi="Comic Sans MS"/>
                            <w:b/>
                            <w:sz w:val="22"/>
                            <w:szCs w:val="22"/>
                            <w:lang w:val="en-GB"/>
                          </w:rPr>
                          <w:t xml:space="preserve"> July </w:t>
                        </w:r>
                        <w:r>
                          <w:rPr>
                            <w:rFonts w:ascii="Comic Sans MS" w:hAnsi="Comic Sans MS"/>
                            <w:b/>
                            <w:sz w:val="22"/>
                            <w:szCs w:val="22"/>
                            <w:lang w:val="en-GB"/>
                          </w:rPr>
                          <w:t>2016</w:t>
                        </w:r>
                      </w:p>
                      <w:p w:rsidR="00AF0A6F" w:rsidRDefault="00AF0A6F" w:rsidP="00AF0A6F">
                        <w:pPr>
                          <w:jc w:val="center"/>
                        </w:pPr>
                      </w:p>
                    </w:txbxContent>
                  </v:textbox>
                </v:shape>
                <v:line id="Line 7" o:spid="_x0000_s1031" style="position:absolute;flip:y;visibility:visible;mso-wrap-style:square" from="28860,75248" to="28868,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line id="Line 8" o:spid="_x0000_s1032" style="position:absolute;flip:x;visibility:visible;mso-wrap-style:square" from="27725,77432" to="28868,7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w10:anchorlock/>
              </v:group>
            </w:pict>
          </mc:Fallback>
        </mc:AlternateContent>
      </w:r>
    </w:p>
    <w:p w:rsidR="00AF0A6F" w:rsidRDefault="00AF0A6F">
      <w:r>
        <w:rPr>
          <w:b/>
          <w:bCs/>
          <w:noProof/>
          <w:lang w:val="en-GB" w:eastAsia="en-GB"/>
        </w:rPr>
        <w:lastRenderedPageBreak/>
        <mc:AlternateContent>
          <mc:Choice Requires="wpc">
            <w:drawing>
              <wp:inline distT="0" distB="0" distL="0" distR="0" wp14:anchorId="59D23307" wp14:editId="6FFC7386">
                <wp:extent cx="5943600" cy="7960995"/>
                <wp:effectExtent l="19050" t="19050" r="38100" b="40005"/>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31"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770E" w:rsidRPr="00E035DE" w:rsidRDefault="00FE770E" w:rsidP="00FE770E">
                              <w:pPr>
                                <w:rPr>
                                  <w:b/>
                                </w:rPr>
                              </w:pPr>
                              <w:r w:rsidRPr="00E035DE">
                                <w:rPr>
                                  <w:b/>
                                </w:rPr>
                                <w:t>Raising the attainment, achievement and aspiration of children who are looked after - a best practice report</w:t>
                              </w:r>
                            </w:p>
                            <w:p w:rsidR="00FE770E" w:rsidRPr="00A32A59" w:rsidRDefault="00FE770E" w:rsidP="00FE770E">
                              <w:r>
                                <w:t xml:space="preserve">This report focuses on </w:t>
                              </w:r>
                              <w:r w:rsidRPr="00A32A59">
                                <w:t>good pr</w:t>
                              </w:r>
                              <w:r>
                                <w:t>actice that exists in schools, LA</w:t>
                              </w:r>
                              <w:r w:rsidRPr="00A32A59">
                                <w:t>s and the regional consortia. It is intended for the Welsh Government, governors, headteachers, senior</w:t>
                              </w:r>
                              <w:r>
                                <w:t xml:space="preserve"> leaders and staff in schools, LA</w:t>
                              </w:r>
                              <w:r w:rsidRPr="00A32A59">
                                <w:t>s and the regional consortia.</w:t>
                              </w:r>
                            </w:p>
                            <w:p w:rsidR="00FE770E" w:rsidRPr="00A32A59" w:rsidRDefault="001C0960" w:rsidP="00FE770E">
                              <w:hyperlink r:id="rId14" w:history="1">
                                <w:r w:rsidR="00FE770E" w:rsidRPr="00A32A59">
                                  <w:rPr>
                                    <w:rStyle w:val="Hyperlink"/>
                                  </w:rPr>
                                  <w:t>https://www.estyn.gov.wales/thematic-reports/raising-attainment-achievement-and-aspiration-children-who-are-looked-after-best</w:t>
                                </w:r>
                              </w:hyperlink>
                            </w:p>
                            <w:p w:rsidR="00FE770E" w:rsidRPr="00A32A59" w:rsidRDefault="001C0960" w:rsidP="00FE770E">
                              <w:hyperlink r:id="rId15" w:history="1">
                                <w:r w:rsidR="00FE770E" w:rsidRPr="00A32A59">
                                  <w:rPr>
                                    <w:rStyle w:val="Hyperlink"/>
                                  </w:rPr>
                                  <w:t>https://www.estyn.gov.wales/thematic-reports/raising-attainment-achievement-and-aspiration-children-who-are-looked-after</w:t>
                                </w:r>
                              </w:hyperlink>
                            </w:p>
                            <w:p w:rsidR="00FE770E" w:rsidRDefault="00FE770E" w:rsidP="00FE770E">
                              <w:pPr>
                                <w:rPr>
                                  <w:b/>
                                </w:rPr>
                              </w:pPr>
                            </w:p>
                            <w:p w:rsidR="00FE770E" w:rsidRPr="00E035DE" w:rsidRDefault="00FE770E" w:rsidP="00FE770E">
                              <w:pPr>
                                <w:rPr>
                                  <w:b/>
                                </w:rPr>
                              </w:pPr>
                              <w:r w:rsidRPr="00E035DE">
                                <w:rPr>
                                  <w:b/>
                                </w:rPr>
                                <w:t>Education other than at school</w:t>
                              </w:r>
                            </w:p>
                            <w:p w:rsidR="00FE770E" w:rsidRPr="00E035DE" w:rsidRDefault="00FE770E" w:rsidP="00FE770E">
                              <w:r w:rsidRPr="00E035DE">
                                <w:t xml:space="preserve">This is a report about education other than at school (EOTAS). The report focuses on provision for pupils of compulsory school age that receive EOTAS as all or the main part of their main education. The report has been produced in response to a request for advice from the Welsh Government in the Minister’s annual remit to Estyn for 2015-2016. </w:t>
                              </w:r>
                            </w:p>
                            <w:p w:rsidR="00FE770E" w:rsidRPr="00E035DE" w:rsidRDefault="001C0960" w:rsidP="00FE770E">
                              <w:hyperlink r:id="rId16" w:history="1">
                                <w:r w:rsidR="00FE770E" w:rsidRPr="00E035DE">
                                  <w:rPr>
                                    <w:rStyle w:val="Hyperlink"/>
                                  </w:rPr>
                                  <w:t>https://www.estyn.gov.wales/thematic-reports/education-other-school</w:t>
                                </w:r>
                              </w:hyperlink>
                            </w:p>
                            <w:p w:rsidR="00FE770E" w:rsidRDefault="001C0960" w:rsidP="00FE770E">
                              <w:pPr>
                                <w:rPr>
                                  <w:rStyle w:val="Hyperlink"/>
                                </w:rPr>
                              </w:pPr>
                              <w:hyperlink r:id="rId17" w:history="1">
                                <w:r w:rsidR="00FE770E" w:rsidRPr="00E035DE">
                                  <w:rPr>
                                    <w:rStyle w:val="Hyperlink"/>
                                  </w:rPr>
                                  <w:t>https://www.estyn.gov.wales/thematic-reports/education-other-school-training-materials</w:t>
                                </w:r>
                              </w:hyperlink>
                            </w:p>
                            <w:p w:rsidR="00FE770E" w:rsidRPr="00E035DE" w:rsidRDefault="00FE770E" w:rsidP="00FE770E"/>
                            <w:p w:rsidR="00FE770E" w:rsidRPr="00030953" w:rsidRDefault="00FE770E" w:rsidP="00FE770E">
                              <w:r w:rsidRPr="00030953">
                                <w:rPr>
                                  <w:b/>
                                </w:rPr>
                                <w:t>‘Now I know it was wrong’</w:t>
                              </w:r>
                              <w:r>
                                <w:t xml:space="preserve"> (</w:t>
                              </w:r>
                              <w:r w:rsidRPr="00030953">
                                <w:t>11</w:t>
                              </w:r>
                              <w:r>
                                <w:t>/07/</w:t>
                              </w:r>
                              <w:r w:rsidRPr="00030953">
                                <w:t>16</w:t>
                              </w:r>
                              <w:r>
                                <w:t>)</w:t>
                              </w:r>
                            </w:p>
                            <w:p w:rsidR="00FE770E" w:rsidRDefault="00FE770E" w:rsidP="00FE770E">
                              <w:r w:rsidRPr="00030953">
                                <w:t>Children who behave in a sexual way that’s harmful to themselves or others should get the right support and not be unnecessarily criminalised, says a Barnardo’s backed national inquiry.</w:t>
                              </w:r>
                            </w:p>
                            <w:p w:rsidR="00FE770E" w:rsidRPr="00030953" w:rsidRDefault="00FE770E" w:rsidP="00FE770E"/>
                            <w:p w:rsidR="00AF0A6F" w:rsidRPr="00D23669" w:rsidRDefault="00FE770E" w:rsidP="00AF0A6F">
                              <w:r w:rsidRPr="00030953">
                                <w:t>More children are sexually harming themselves and other children as a result</w:t>
                              </w:r>
                            </w:p>
                          </w:txbxContent>
                        </wps:txbx>
                        <wps:bodyPr rot="0" vert="horz" wrap="square" lIns="91440" tIns="45720" rIns="91440" bIns="45720" anchor="t" anchorCtr="0" upright="1">
                          <a:noAutofit/>
                        </wps:bodyPr>
                      </wps:wsp>
                      <wps:wsp>
                        <wps:cNvPr id="32"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FE770E" w:rsidRPr="00030953" w:rsidRDefault="00FE770E" w:rsidP="00FE770E">
                              <w:r w:rsidRPr="00030953">
                                <w:t>of distorted ideas they’re getting about sex from extreme pornography online and often because they’ve been abused, experts told the inquiry.</w:t>
                              </w:r>
                            </w:p>
                            <w:p w:rsidR="00FE770E" w:rsidRDefault="00FE770E" w:rsidP="00FE770E"/>
                            <w:p w:rsidR="00FE770E" w:rsidRPr="00030953" w:rsidRDefault="00FE770E" w:rsidP="00FE770E">
                              <w:r w:rsidRPr="00030953">
                                <w:t>There are growing concerns that children are engaging in risky</w:t>
                              </w:r>
                              <w:r>
                                <w:t xml:space="preserve"> behaviours </w:t>
                              </w:r>
                              <w:r w:rsidRPr="00030953">
                                <w:t>and failing to realis</w:t>
                              </w:r>
                              <w:r>
                                <w:t>e the dangers involved.</w:t>
                              </w:r>
                            </w:p>
                            <w:p w:rsidR="00FE770E" w:rsidRDefault="00FE770E" w:rsidP="00FE770E"/>
                            <w:p w:rsidR="00FE770E" w:rsidRPr="00030953" w:rsidRDefault="00FE770E" w:rsidP="00FE770E">
                              <w:r w:rsidRPr="00030953">
                                <w:t xml:space="preserve">The inquiry highlights the need for professionals and parents to understand the difference between age appropriate sexual experimentation and actions that maybe harmful and abusive. </w:t>
                              </w:r>
                            </w:p>
                            <w:p w:rsidR="00FE770E" w:rsidRDefault="00FE770E" w:rsidP="00FE770E"/>
                            <w:p w:rsidR="00FE770E" w:rsidRPr="00030953" w:rsidRDefault="00FE770E" w:rsidP="00FE770E">
                              <w:r w:rsidRPr="00030953">
                                <w:t>The cross-party in</w:t>
                              </w:r>
                              <w:r>
                                <w:t>quiry</w:t>
                              </w:r>
                              <w:r w:rsidRPr="00030953">
                                <w:t xml:space="preserve"> has called for a national strategy to tackle this t</w:t>
                              </w:r>
                              <w:r>
                                <w:t>aboo</w:t>
                              </w:r>
                              <w:r w:rsidRPr="00030953">
                                <w:t>. Foremost is that children should be properly supported to prevent damaging sexual behaviour rather than demonised.</w:t>
                              </w:r>
                            </w:p>
                            <w:p w:rsidR="00FE770E" w:rsidRDefault="001C0960" w:rsidP="00FE770E">
                              <w:pPr>
                                <w:rPr>
                                  <w:rStyle w:val="Hyperlink"/>
                                </w:rPr>
                              </w:pPr>
                              <w:hyperlink r:id="rId18" w:history="1">
                                <w:r w:rsidR="00FE770E" w:rsidRPr="00030953">
                                  <w:rPr>
                                    <w:rStyle w:val="Hyperlink"/>
                                  </w:rPr>
                                  <w:t>http://www.barnardos.org.uk/news/Inquiry-calls-on-Government-to-help-prevent-children-sexually-harming-themselves-and-others/press_releases.htm?ref=117084</w:t>
                                </w:r>
                              </w:hyperlink>
                            </w:p>
                            <w:p w:rsidR="00FE770E" w:rsidRPr="00030953" w:rsidRDefault="00FE770E" w:rsidP="00FE770E"/>
                            <w:p w:rsidR="00FE770E" w:rsidRPr="0006414D" w:rsidRDefault="00FE770E" w:rsidP="00FE770E">
                              <w:r w:rsidRPr="00333820">
                                <w:rPr>
                                  <w:b/>
                                </w:rPr>
                                <w:t>SI 2016/762 - The Modern Slavery Act 2015 (Duty to Notify) (Amendment) Regulations 2016</w:t>
                              </w:r>
                              <w:r>
                                <w:t xml:space="preserve"> (18/07/16)</w:t>
                              </w:r>
                            </w:p>
                            <w:p w:rsidR="00FE770E" w:rsidRPr="0006414D" w:rsidRDefault="00FE770E" w:rsidP="00FE770E">
                              <w:r w:rsidRPr="0006414D">
                                <w:t xml:space="preserve">These Regulations amend the </w:t>
                              </w:r>
                              <w:r>
                                <w:t>2015 Regulations</w:t>
                              </w:r>
                              <w:r w:rsidRPr="0006414D">
                                <w:t xml:space="preserve"> (S.I. 2015/1743) to correct minor drafting defects. The Regulations specify that, where the principal victim to whom the notification relates has given their consent or is under the age of 18, no further consent is required from the suspected perpetrators or other suspected victims of those same perpetrators for a public authority to provide the information listed in Schedule 2. </w:t>
                              </w:r>
                            </w:p>
                            <w:p w:rsidR="00FE770E" w:rsidRPr="0006414D" w:rsidRDefault="001C0960" w:rsidP="00FE770E">
                              <w:hyperlink r:id="rId19" w:history="1">
                                <w:r w:rsidR="00FE770E" w:rsidRPr="0006414D">
                                  <w:rPr>
                                    <w:rStyle w:val="Hyperlink"/>
                                  </w:rPr>
                                  <w:t>http://www.legislation.gov.uk/uksi/2016/762/contents/made</w:t>
                                </w:r>
                              </w:hyperlink>
                            </w:p>
                            <w:p w:rsidR="00AF0A6F" w:rsidRPr="00D23669" w:rsidRDefault="00AF0A6F" w:rsidP="00AF0A6F"/>
                          </w:txbxContent>
                        </wps:txbx>
                        <wps:bodyPr rot="0" vert="horz" wrap="square" lIns="91440" tIns="45720" rIns="91440" bIns="45720" anchor="t" anchorCtr="0" upright="1">
                          <a:noAutofit/>
                        </wps:bodyPr>
                      </wps:wsp>
                      <wps:wsp>
                        <wps:cNvPr id="34"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59D23307" id="Canvas 36" o:spid="_x0000_s1033"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">
                <v:shape id="_x0000_s1034" type="#_x0000_t75" style="position:absolute;width:59436;height:79609;visibility:visible;mso-wrap-style:square" stroked="t" strokecolor="blue" strokeweight="4.5pt">
                  <v:fill o:detectmouseclick="t"/>
                  <v:stroke linestyle="thickThin"/>
                  <v:path o:connecttype="none"/>
                </v:shape>
                <v:shape id="Text Box 4" o:spid="_x0000_s1035"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rsidR="00FE770E" w:rsidRPr="00E035DE" w:rsidRDefault="00FE770E" w:rsidP="00FE770E">
                        <w:pPr>
                          <w:rPr>
                            <w:b/>
                          </w:rPr>
                        </w:pPr>
                        <w:r w:rsidRPr="00E035DE">
                          <w:rPr>
                            <w:b/>
                          </w:rPr>
                          <w:t>Raising the attainment, achievement and aspiration of children who are looked after - a best practice report</w:t>
                        </w:r>
                      </w:p>
                      <w:p w:rsidR="00FE770E" w:rsidRPr="00A32A59" w:rsidRDefault="00FE770E" w:rsidP="00FE770E">
                        <w:r>
                          <w:t xml:space="preserve">This report focuses on </w:t>
                        </w:r>
                        <w:r w:rsidRPr="00A32A59">
                          <w:t>good pr</w:t>
                        </w:r>
                        <w:r>
                          <w:t>actice that exists in schools, LA</w:t>
                        </w:r>
                        <w:r w:rsidRPr="00A32A59">
                          <w:t xml:space="preserve">s and the regional consortia. It is intended for the Welsh Government, governors, </w:t>
                        </w:r>
                        <w:proofErr w:type="spellStart"/>
                        <w:r w:rsidRPr="00A32A59">
                          <w:t>headteachers</w:t>
                        </w:r>
                        <w:proofErr w:type="spellEnd"/>
                        <w:r w:rsidRPr="00A32A59">
                          <w:t>, senior</w:t>
                        </w:r>
                        <w:r>
                          <w:t xml:space="preserve"> leaders and staff in schools, LA</w:t>
                        </w:r>
                        <w:r w:rsidRPr="00A32A59">
                          <w:t>s and the regional consortia.</w:t>
                        </w:r>
                      </w:p>
                      <w:p w:rsidR="00FE770E" w:rsidRPr="00A32A59" w:rsidRDefault="00FE770E" w:rsidP="00FE770E">
                        <w:hyperlink r:id="rId20" w:history="1">
                          <w:r w:rsidRPr="00A32A59">
                            <w:rPr>
                              <w:rStyle w:val="Hyperlink"/>
                            </w:rPr>
                            <w:t>https://www.estyn.gov.wales/thematic-reports/raising-attainment-achievement-and-aspiration-children-who-are-looked-after-best</w:t>
                          </w:r>
                        </w:hyperlink>
                      </w:p>
                      <w:p w:rsidR="00FE770E" w:rsidRPr="00A32A59" w:rsidRDefault="00FE770E" w:rsidP="00FE770E">
                        <w:hyperlink r:id="rId21" w:history="1">
                          <w:r w:rsidRPr="00A32A59">
                            <w:rPr>
                              <w:rStyle w:val="Hyperlink"/>
                            </w:rPr>
                            <w:t>https://www.estyn.gov.wales/thematic-reports/raising-attainment-achievement-and-aspiration-children-who-are-looked-after</w:t>
                          </w:r>
                        </w:hyperlink>
                      </w:p>
                      <w:p w:rsidR="00FE770E" w:rsidRDefault="00FE770E" w:rsidP="00FE770E">
                        <w:pPr>
                          <w:rPr>
                            <w:b/>
                          </w:rPr>
                        </w:pPr>
                      </w:p>
                      <w:p w:rsidR="00FE770E" w:rsidRPr="00E035DE" w:rsidRDefault="00FE770E" w:rsidP="00FE770E">
                        <w:pPr>
                          <w:rPr>
                            <w:b/>
                          </w:rPr>
                        </w:pPr>
                        <w:r w:rsidRPr="00E035DE">
                          <w:rPr>
                            <w:b/>
                          </w:rPr>
                          <w:t>Education other than at school</w:t>
                        </w:r>
                      </w:p>
                      <w:p w:rsidR="00FE770E" w:rsidRPr="00E035DE" w:rsidRDefault="00FE770E" w:rsidP="00FE770E">
                        <w:r w:rsidRPr="00E035DE">
                          <w:t xml:space="preserve">This is a report about education other than at school (EOTAS). The report focuses on provision for pupils of compulsory school age that receive EOTAS as all or the main part of their main education. The report has been produced in response to a request for advice from the Welsh Government in the Minister’s annual remit to </w:t>
                        </w:r>
                        <w:proofErr w:type="spellStart"/>
                        <w:r w:rsidRPr="00E035DE">
                          <w:t>Estyn</w:t>
                        </w:r>
                        <w:proofErr w:type="spellEnd"/>
                        <w:r w:rsidRPr="00E035DE">
                          <w:t xml:space="preserve"> for 2015-2016. </w:t>
                        </w:r>
                      </w:p>
                      <w:p w:rsidR="00FE770E" w:rsidRPr="00E035DE" w:rsidRDefault="00FE770E" w:rsidP="00FE770E">
                        <w:hyperlink r:id="rId22" w:history="1">
                          <w:r w:rsidRPr="00E035DE">
                            <w:rPr>
                              <w:rStyle w:val="Hyperlink"/>
                            </w:rPr>
                            <w:t>https://www.estyn.gov.wales/thematic-reports/education-other-school</w:t>
                          </w:r>
                        </w:hyperlink>
                      </w:p>
                      <w:p w:rsidR="00FE770E" w:rsidRDefault="00FE770E" w:rsidP="00FE770E">
                        <w:pPr>
                          <w:rPr>
                            <w:rStyle w:val="Hyperlink"/>
                          </w:rPr>
                        </w:pPr>
                        <w:hyperlink r:id="rId23" w:history="1">
                          <w:r w:rsidRPr="00E035DE">
                            <w:rPr>
                              <w:rStyle w:val="Hyperlink"/>
                            </w:rPr>
                            <w:t>https://www.estyn.gov.wales/thematic-reports/education-other-school-training-materials</w:t>
                          </w:r>
                        </w:hyperlink>
                      </w:p>
                      <w:p w:rsidR="00FE770E" w:rsidRPr="00E035DE" w:rsidRDefault="00FE770E" w:rsidP="00FE770E"/>
                      <w:p w:rsidR="00FE770E" w:rsidRPr="00030953" w:rsidRDefault="00FE770E" w:rsidP="00FE770E">
                        <w:r w:rsidRPr="00030953">
                          <w:rPr>
                            <w:b/>
                          </w:rPr>
                          <w:t>‘Now I know it was wrong’</w:t>
                        </w:r>
                        <w:r>
                          <w:t xml:space="preserve"> (</w:t>
                        </w:r>
                        <w:r w:rsidRPr="00030953">
                          <w:t>11</w:t>
                        </w:r>
                        <w:r>
                          <w:t>/07/</w:t>
                        </w:r>
                        <w:r w:rsidRPr="00030953">
                          <w:t>16</w:t>
                        </w:r>
                        <w:r>
                          <w:t>)</w:t>
                        </w:r>
                      </w:p>
                      <w:p w:rsidR="00FE770E" w:rsidRDefault="00FE770E" w:rsidP="00FE770E">
                        <w:r w:rsidRPr="00030953">
                          <w:t xml:space="preserve">Children who behave in a sexual way that’s harmful to themselves or others should get the right support and not be unnecessarily </w:t>
                        </w:r>
                        <w:proofErr w:type="spellStart"/>
                        <w:r w:rsidRPr="00030953">
                          <w:t>criminalised</w:t>
                        </w:r>
                        <w:proofErr w:type="spellEnd"/>
                        <w:r w:rsidRPr="00030953">
                          <w:t xml:space="preserve">, says a </w:t>
                        </w:r>
                        <w:proofErr w:type="spellStart"/>
                        <w:r w:rsidRPr="00030953">
                          <w:t>Barnardo’s</w:t>
                        </w:r>
                        <w:proofErr w:type="spellEnd"/>
                        <w:r w:rsidRPr="00030953">
                          <w:t xml:space="preserve"> backed national inquiry.</w:t>
                        </w:r>
                      </w:p>
                      <w:p w:rsidR="00FE770E" w:rsidRPr="00030953" w:rsidRDefault="00FE770E" w:rsidP="00FE770E"/>
                      <w:p w:rsidR="00AF0A6F" w:rsidRPr="00D23669" w:rsidRDefault="00FE770E" w:rsidP="00AF0A6F">
                        <w:r w:rsidRPr="00030953">
                          <w:t>More children are sexually harming themselves and other children as a result</w:t>
                        </w:r>
                      </w:p>
                    </w:txbxContent>
                  </v:textbox>
                </v:shape>
                <v:shape id="Text Box 5" o:spid="_x0000_s1036"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FE770E" w:rsidRPr="00030953" w:rsidRDefault="00FE770E" w:rsidP="00FE770E">
                        <w:r w:rsidRPr="00030953">
                          <w:t>of distorted ideas they’re getting about sex from extreme pornography online and often because they’ve been abused, experts told the inquiry.</w:t>
                        </w:r>
                      </w:p>
                      <w:p w:rsidR="00FE770E" w:rsidRDefault="00FE770E" w:rsidP="00FE770E"/>
                      <w:p w:rsidR="00FE770E" w:rsidRPr="00030953" w:rsidRDefault="00FE770E" w:rsidP="00FE770E">
                        <w:r w:rsidRPr="00030953">
                          <w:t>There are growing concerns that children are engaging in risky</w:t>
                        </w:r>
                        <w:r>
                          <w:t xml:space="preserve"> </w:t>
                        </w:r>
                        <w:proofErr w:type="spellStart"/>
                        <w:r>
                          <w:t>behaviours</w:t>
                        </w:r>
                        <w:proofErr w:type="spellEnd"/>
                        <w:r>
                          <w:t xml:space="preserve"> </w:t>
                        </w:r>
                        <w:r w:rsidRPr="00030953">
                          <w:t xml:space="preserve">and failing to </w:t>
                        </w:r>
                        <w:proofErr w:type="spellStart"/>
                        <w:r w:rsidRPr="00030953">
                          <w:t>realis</w:t>
                        </w:r>
                        <w:r>
                          <w:t>e</w:t>
                        </w:r>
                        <w:proofErr w:type="spellEnd"/>
                        <w:r>
                          <w:t xml:space="preserve"> the dangers involved.</w:t>
                        </w:r>
                      </w:p>
                      <w:p w:rsidR="00FE770E" w:rsidRDefault="00FE770E" w:rsidP="00FE770E"/>
                      <w:p w:rsidR="00FE770E" w:rsidRPr="00030953" w:rsidRDefault="00FE770E" w:rsidP="00FE770E">
                        <w:r w:rsidRPr="00030953">
                          <w:t xml:space="preserve">The inquiry highlights the need for professionals and parents to understand the difference between age appropriate sexual experimentation and actions that maybe harmful and abusive. </w:t>
                        </w:r>
                      </w:p>
                      <w:p w:rsidR="00FE770E" w:rsidRDefault="00FE770E" w:rsidP="00FE770E"/>
                      <w:p w:rsidR="00FE770E" w:rsidRPr="00030953" w:rsidRDefault="00FE770E" w:rsidP="00FE770E">
                        <w:r w:rsidRPr="00030953">
                          <w:t>The cross-party in</w:t>
                        </w:r>
                        <w:r>
                          <w:t>quiry</w:t>
                        </w:r>
                        <w:r w:rsidRPr="00030953">
                          <w:t xml:space="preserve"> has called for a national strategy to tackle this t</w:t>
                        </w:r>
                        <w:r>
                          <w:t>aboo</w:t>
                        </w:r>
                        <w:r w:rsidRPr="00030953">
                          <w:t xml:space="preserve">. Foremost is that children should be properly supported to prevent damaging sexual </w:t>
                        </w:r>
                        <w:proofErr w:type="spellStart"/>
                        <w:r w:rsidRPr="00030953">
                          <w:t>behaviour</w:t>
                        </w:r>
                        <w:proofErr w:type="spellEnd"/>
                        <w:r w:rsidRPr="00030953">
                          <w:t xml:space="preserve"> rather than </w:t>
                        </w:r>
                        <w:proofErr w:type="spellStart"/>
                        <w:r w:rsidRPr="00030953">
                          <w:t>demonised</w:t>
                        </w:r>
                        <w:proofErr w:type="spellEnd"/>
                        <w:r w:rsidRPr="00030953">
                          <w:t>.</w:t>
                        </w:r>
                      </w:p>
                      <w:p w:rsidR="00FE770E" w:rsidRDefault="00FE770E" w:rsidP="00FE770E">
                        <w:pPr>
                          <w:rPr>
                            <w:rStyle w:val="Hyperlink"/>
                          </w:rPr>
                        </w:pPr>
                        <w:hyperlink r:id="rId24" w:history="1">
                          <w:r w:rsidRPr="00030953">
                            <w:rPr>
                              <w:rStyle w:val="Hyperlink"/>
                            </w:rPr>
                            <w:t>http://www.barnardos.org.uk/news/Inquiry-calls-on-Government-to-help-prevent-children-sexually-harming-themselves-and-others/press_releases.htm?ref=117084</w:t>
                          </w:r>
                        </w:hyperlink>
                      </w:p>
                      <w:p w:rsidR="00FE770E" w:rsidRPr="00030953" w:rsidRDefault="00FE770E" w:rsidP="00FE770E"/>
                      <w:p w:rsidR="00FE770E" w:rsidRPr="0006414D" w:rsidRDefault="00FE770E" w:rsidP="00FE770E">
                        <w:r w:rsidRPr="00333820">
                          <w:rPr>
                            <w:b/>
                          </w:rPr>
                          <w:t>SI 2016/762 - The Modern Slavery Act 2015 (Duty to Notify) (Amendment) Regulations 2016</w:t>
                        </w:r>
                        <w:r>
                          <w:t xml:space="preserve"> (18/07/16)</w:t>
                        </w:r>
                      </w:p>
                      <w:p w:rsidR="00FE770E" w:rsidRPr="0006414D" w:rsidRDefault="00FE770E" w:rsidP="00FE770E">
                        <w:r w:rsidRPr="0006414D">
                          <w:t xml:space="preserve">These Regulations amend the </w:t>
                        </w:r>
                        <w:r>
                          <w:t>2015 Regulations</w:t>
                        </w:r>
                        <w:r w:rsidRPr="0006414D">
                          <w:t xml:space="preserve"> (S.I. 2015/1743) to correct minor drafting defects. The Regulations specify that, where the principal victim to whom the notification relates has given their consent or is under the age of 18, no further consent is required from the suspected perpetrators or other suspected victims of those same perpetrators for a public authority to provide the information listed in Schedule 2. </w:t>
                        </w:r>
                      </w:p>
                      <w:p w:rsidR="00FE770E" w:rsidRPr="0006414D" w:rsidRDefault="00FE770E" w:rsidP="00FE770E">
                        <w:hyperlink r:id="rId25" w:history="1">
                          <w:r w:rsidRPr="0006414D">
                            <w:rPr>
                              <w:rStyle w:val="Hyperlink"/>
                            </w:rPr>
                            <w:t>http://www.legislation.gov.uk/uksi/2016/762/contents/made</w:t>
                          </w:r>
                        </w:hyperlink>
                      </w:p>
                      <w:p w:rsidR="00AF0A6F" w:rsidRPr="00D23669" w:rsidRDefault="00AF0A6F" w:rsidP="00AF0A6F"/>
                    </w:txbxContent>
                  </v:textbox>
                </v:shape>
                <v:line id="Line 7" o:spid="_x0000_s1037"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8" o:spid="_x0000_s1038"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w10:anchorlock/>
              </v:group>
            </w:pict>
          </mc:Fallback>
        </mc:AlternateContent>
      </w:r>
    </w:p>
    <w:p w:rsidR="00AF0A6F" w:rsidRDefault="00AF0A6F"/>
    <w:p w:rsidR="00AF0A6F" w:rsidRDefault="00AF0A6F">
      <w:r>
        <w:rPr>
          <w:b/>
          <w:bCs/>
          <w:noProof/>
          <w:lang w:val="en-GB" w:eastAsia="en-GB"/>
        </w:rPr>
        <w:lastRenderedPageBreak/>
        <mc:AlternateContent>
          <mc:Choice Requires="wpc">
            <w:drawing>
              <wp:inline distT="0" distB="0" distL="0" distR="0" wp14:anchorId="1137B2CC" wp14:editId="20D2FCDA">
                <wp:extent cx="5943600" cy="7960995"/>
                <wp:effectExtent l="19050" t="19050" r="38100" b="40005"/>
                <wp:docPr id="89"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85"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770E" w:rsidRPr="00605E24" w:rsidRDefault="00FE770E" w:rsidP="00FE770E">
                              <w:r w:rsidRPr="00605E24">
                                <w:rPr>
                                  <w:b/>
                                </w:rPr>
                                <w:t>Diabetes in children and young people</w:t>
                              </w:r>
                              <w:r w:rsidRPr="00605E24">
                                <w:t xml:space="preserve"> (July 2016)</w:t>
                              </w:r>
                            </w:p>
                            <w:p w:rsidR="00FE770E" w:rsidRPr="00605E24" w:rsidRDefault="00FE770E" w:rsidP="00FE770E">
                              <w:r w:rsidRPr="00605E24">
                                <w:t>This quality standard covers the diagnosis and management of type 1 and type 2 diabetes in children and young people aged under 18. This quality standard will not cover care for children and young people with other forms of diabetes mellitus (such as monogenic diabetes or cystic fibrosis-related diabetes). Management of diabetes in women aged under 18 who are planning pregnancy or already pregnant is covered by the NICE guideline and quality standard on diabetes in pregnancy.</w:t>
                              </w:r>
                            </w:p>
                            <w:p w:rsidR="00FE770E" w:rsidRPr="00605E24" w:rsidRDefault="001C0960" w:rsidP="00FE770E">
                              <w:hyperlink r:id="rId26" w:history="1">
                                <w:r w:rsidR="00FE770E" w:rsidRPr="00605E24">
                                  <w:rPr>
                                    <w:rStyle w:val="Hyperlink"/>
                                  </w:rPr>
                                  <w:t>https://www.nice.org.uk/guidance/qs125</w:t>
                                </w:r>
                              </w:hyperlink>
                            </w:p>
                            <w:p w:rsidR="00FE770E" w:rsidRDefault="00FE770E" w:rsidP="00FE770E">
                              <w:pPr>
                                <w:rPr>
                                  <w:b/>
                                </w:rPr>
                              </w:pPr>
                            </w:p>
                            <w:p w:rsidR="00FE770E" w:rsidRPr="00285155" w:rsidRDefault="00FE770E" w:rsidP="00FE770E">
                              <w:r w:rsidRPr="00285155">
                                <w:rPr>
                                  <w:b/>
                                </w:rPr>
                                <w:t>Bronchiolitis in children</w:t>
                              </w:r>
                              <w:r w:rsidRPr="00285155">
                                <w:t xml:space="preserve"> (June 2016)</w:t>
                              </w:r>
                            </w:p>
                            <w:p w:rsidR="00FE770E" w:rsidRPr="00285155" w:rsidRDefault="00FE770E" w:rsidP="00FE770E">
                              <w:r w:rsidRPr="00285155">
                                <w:t>This quality standard covers the assessment, diagnosis and management of bronchiolitis in children.</w:t>
                              </w:r>
                            </w:p>
                            <w:p w:rsidR="00FE770E" w:rsidRPr="00285155" w:rsidRDefault="001C0960" w:rsidP="00FE770E">
                              <w:hyperlink r:id="rId27" w:history="1">
                                <w:r w:rsidR="00FE770E" w:rsidRPr="00285155">
                                  <w:rPr>
                                    <w:rStyle w:val="Hyperlink"/>
                                  </w:rPr>
                                  <w:t>https://www.nice.org.uk/guidance/qs122</w:t>
                                </w:r>
                              </w:hyperlink>
                            </w:p>
                            <w:p w:rsidR="00FE770E" w:rsidRDefault="00FE770E" w:rsidP="00FE770E">
                              <w:pPr>
                                <w:rPr>
                                  <w:b/>
                                </w:rPr>
                              </w:pPr>
                            </w:p>
                            <w:p w:rsidR="00FE770E" w:rsidRPr="00285155" w:rsidRDefault="00FE770E" w:rsidP="00FE770E">
                              <w:r w:rsidRPr="00285155">
                                <w:rPr>
                                  <w:b/>
                                </w:rPr>
                                <w:t>Flu vaccination: invitation letter template for children aged 2, 3 and 4 years</w:t>
                              </w:r>
                              <w:r>
                                <w:t xml:space="preserve"> (12/07/16)</w:t>
                              </w:r>
                            </w:p>
                            <w:p w:rsidR="00FE770E" w:rsidRPr="00285155" w:rsidRDefault="00FE770E" w:rsidP="00FE770E">
                              <w:r w:rsidRPr="00285155">
                                <w:t>Health professionals can use this template to invite parents and guardians to get their child vaccinated at the local surgery.</w:t>
                              </w:r>
                            </w:p>
                            <w:p w:rsidR="00FE770E" w:rsidRPr="00285155" w:rsidRDefault="001C0960" w:rsidP="00FE770E">
                              <w:hyperlink r:id="rId28" w:history="1">
                                <w:r w:rsidR="00FE770E" w:rsidRPr="00285155">
                                  <w:rPr>
                                    <w:rStyle w:val="Hyperlink"/>
                                  </w:rPr>
                                  <w:t>https://www.gov.uk/government/publications/flu-vaccination-invitation-letter-template-for-children-aged-2-3-and-4-years</w:t>
                                </w:r>
                              </w:hyperlink>
                            </w:p>
                            <w:p w:rsidR="00FE770E" w:rsidRDefault="00FE770E" w:rsidP="00FE770E">
                              <w:pPr>
                                <w:rPr>
                                  <w:b/>
                                </w:rPr>
                              </w:pPr>
                            </w:p>
                            <w:p w:rsidR="00FE770E" w:rsidRPr="00285155" w:rsidRDefault="00FE770E" w:rsidP="00FE770E">
                              <w:r w:rsidRPr="00285155">
                                <w:rPr>
                                  <w:b/>
                                </w:rPr>
                                <w:t>Flu vaccination: invitation letter template for at risk patients and their carers</w:t>
                              </w:r>
                              <w:r>
                                <w:t xml:space="preserve"> (12/07/16)</w:t>
                              </w:r>
                            </w:p>
                            <w:p w:rsidR="00FE770E" w:rsidRPr="00285155" w:rsidRDefault="00FE770E" w:rsidP="00FE770E">
                              <w:r w:rsidRPr="00285155">
                                <w:t>Health professionals can use this template to invite patients at risk of flu due to a medical condition or age, and their carers, to have their annual flu vaccine.</w:t>
                              </w:r>
                            </w:p>
                            <w:p w:rsidR="00FE770E" w:rsidRPr="00285155" w:rsidRDefault="001C0960" w:rsidP="00FE770E">
                              <w:hyperlink r:id="rId29" w:history="1">
                                <w:r w:rsidR="00FE770E" w:rsidRPr="00285155">
                                  <w:rPr>
                                    <w:rStyle w:val="Hyperlink"/>
                                  </w:rPr>
                                  <w:t>https://www.gov.uk/government/publications/flu-vaccination-invitation-letter-template-for-at-risk-patients-and-their-carers</w:t>
                                </w:r>
                              </w:hyperlink>
                            </w:p>
                            <w:p w:rsidR="00AF0A6F" w:rsidRPr="00D23669" w:rsidRDefault="00AF0A6F" w:rsidP="00AF0A6F"/>
                          </w:txbxContent>
                        </wps:txbx>
                        <wps:bodyPr rot="0" vert="horz" wrap="square" lIns="91440" tIns="45720" rIns="91440" bIns="45720" anchor="t" anchorCtr="0" upright="1">
                          <a:noAutofit/>
                        </wps:bodyPr>
                      </wps:wsp>
                      <wps:wsp>
                        <wps:cNvPr id="86"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FE770E" w:rsidRPr="00285155" w:rsidRDefault="00FE770E" w:rsidP="00FE770E">
                              <w:r w:rsidRPr="00285155">
                                <w:rPr>
                                  <w:b/>
                                </w:rPr>
                                <w:t>Child flu vaccine plays important role in annual flu programme</w:t>
                              </w:r>
                              <w:r w:rsidRPr="00285155">
                                <w:t xml:space="preserve"> (23/06/16)</w:t>
                              </w:r>
                            </w:p>
                            <w:p w:rsidR="00FE770E" w:rsidRDefault="00FE770E" w:rsidP="00FE770E">
                              <w:r>
                                <w:t>PH, the DfE</w:t>
                              </w:r>
                              <w:r w:rsidRPr="00285155">
                                <w:t xml:space="preserve"> and NHS England remain confident that the children’s nasal spray flu vaccine plays an important rol</w:t>
                              </w:r>
                              <w:r w:rsidR="00910E54">
                                <w:t xml:space="preserve">e in protecting children, </w:t>
                              </w:r>
                              <w:r w:rsidRPr="00285155">
                                <w:t>families and others in the community from flu during the winter.</w:t>
                              </w:r>
                            </w:p>
                            <w:p w:rsidR="00FE770E" w:rsidRPr="00285155" w:rsidRDefault="00FE770E" w:rsidP="00FE770E"/>
                            <w:p w:rsidR="00FE770E" w:rsidRPr="00285155" w:rsidRDefault="00FE770E" w:rsidP="00FE770E">
                              <w:r w:rsidRPr="00285155">
                                <w:t>Provisional figures released by PHE show that the childhood nasal spray flu vaccine has been effective in the UK, both in protecting the children themselves and their communities from flu.</w:t>
                              </w:r>
                            </w:p>
                            <w:p w:rsidR="00910E54" w:rsidRDefault="001C0960" w:rsidP="00FE770E">
                              <w:pPr>
                                <w:rPr>
                                  <w:rStyle w:val="Hyperlink"/>
                                </w:rPr>
                              </w:pPr>
                              <w:hyperlink r:id="rId30" w:history="1">
                                <w:r w:rsidR="00FE770E" w:rsidRPr="00285155">
                                  <w:rPr>
                                    <w:rStyle w:val="Hyperlink"/>
                                  </w:rPr>
                                  <w:t>https://www.gov.uk/government/news/child-flu-vaccine-plays-important-role-in-annual-flu-programme</w:t>
                                </w:r>
                              </w:hyperlink>
                            </w:p>
                            <w:p w:rsidR="00910E54" w:rsidRDefault="00910E54" w:rsidP="00FE770E">
                              <w:pPr>
                                <w:rPr>
                                  <w:rStyle w:val="Hyperlink"/>
                                </w:rPr>
                              </w:pPr>
                            </w:p>
                            <w:p w:rsidR="00FE770E" w:rsidRPr="00910E54" w:rsidRDefault="00910E54" w:rsidP="00FE770E">
                              <w:pPr>
                                <w:rPr>
                                  <w:color w:val="333366"/>
                                  <w:u w:val="single"/>
                                </w:rPr>
                              </w:pPr>
                              <w:r>
                                <w:rPr>
                                  <w:b/>
                                </w:rPr>
                                <w:t>G</w:t>
                              </w:r>
                              <w:r w:rsidR="00FE770E" w:rsidRPr="0006414D">
                                <w:rPr>
                                  <w:b/>
                                </w:rPr>
                                <w:t>uide to vaccinations from 2 to 5 years</w:t>
                              </w:r>
                              <w:r w:rsidR="00FE770E">
                                <w:t xml:space="preserve"> (08/07/16)</w:t>
                              </w:r>
                            </w:p>
                            <w:p w:rsidR="00FE770E" w:rsidRPr="0006414D" w:rsidRDefault="00FE770E" w:rsidP="00FE770E">
                              <w:r w:rsidRPr="0006414D">
                                <w:t>Details of immunisatio</w:t>
                              </w:r>
                              <w:r>
                                <w:t>ns for children between 2 and 5</w:t>
                              </w:r>
                              <w:r w:rsidRPr="0006414D">
                                <w:t>, before they start school.</w:t>
                              </w:r>
                            </w:p>
                            <w:p w:rsidR="00FE770E" w:rsidRPr="0006414D" w:rsidRDefault="001C0960" w:rsidP="00FE770E">
                              <w:hyperlink r:id="rId31" w:history="1">
                                <w:r w:rsidR="00FE770E" w:rsidRPr="0006414D">
                                  <w:rPr>
                                    <w:rStyle w:val="Hyperlink"/>
                                  </w:rPr>
                                  <w:t>https://www.gov.uk/government/publications/pre-school-vaccinations-a-guide-to-vaccinations-from-2-to-5-years</w:t>
                                </w:r>
                              </w:hyperlink>
                            </w:p>
                            <w:p w:rsidR="00FE770E" w:rsidRDefault="00FE770E" w:rsidP="00FE770E">
                              <w:pPr>
                                <w:rPr>
                                  <w:b/>
                                </w:rPr>
                              </w:pPr>
                            </w:p>
                            <w:p w:rsidR="00FE770E" w:rsidRPr="0006414D" w:rsidRDefault="00910E54" w:rsidP="00FE770E">
                              <w:r>
                                <w:rPr>
                                  <w:b/>
                                </w:rPr>
                                <w:t>P</w:t>
                              </w:r>
                              <w:r w:rsidR="00FE770E" w:rsidRPr="0006414D">
                                <w:rPr>
                                  <w:b/>
                                </w:rPr>
                                <w:t>reparing for primary school</w:t>
                              </w:r>
                              <w:r w:rsidR="00FE770E">
                                <w:t xml:space="preserve"> (08/07/16)</w:t>
                              </w:r>
                            </w:p>
                            <w:p w:rsidR="00FE770E" w:rsidRPr="0006414D" w:rsidRDefault="00FE770E" w:rsidP="00FE770E">
                              <w:r w:rsidRPr="0006414D">
                                <w:t>Information for parents to check that their chi</w:t>
                              </w:r>
                              <w:r w:rsidR="00910E54">
                                <w:t xml:space="preserve">ldren are up-to-date with their </w:t>
                              </w:r>
                              <w:r w:rsidRPr="0006414D">
                                <w:t>immunisations before starting primary school.</w:t>
                              </w:r>
                            </w:p>
                            <w:p w:rsidR="00FE770E" w:rsidRPr="0006414D" w:rsidRDefault="001C0960" w:rsidP="00FE770E">
                              <w:hyperlink r:id="rId32" w:history="1">
                                <w:r w:rsidR="00FE770E" w:rsidRPr="0006414D">
                                  <w:rPr>
                                    <w:rStyle w:val="Hyperlink"/>
                                  </w:rPr>
                                  <w:t>https://www.gov.uk/government/publications/pre-school-vaccinations-preparing-for-primary-school</w:t>
                                </w:r>
                              </w:hyperlink>
                            </w:p>
                            <w:p w:rsidR="00FE770E" w:rsidRDefault="00FE770E" w:rsidP="00FE770E">
                              <w:pPr>
                                <w:rPr>
                                  <w:b/>
                                </w:rPr>
                              </w:pPr>
                            </w:p>
                            <w:p w:rsidR="00FE770E" w:rsidRPr="0006414D" w:rsidRDefault="00FE770E" w:rsidP="00FE770E">
                              <w:r w:rsidRPr="0006414D">
                                <w:rPr>
                                  <w:b/>
                                </w:rPr>
                                <w:t>Immunisations for young people</w:t>
                              </w:r>
                              <w:r>
                                <w:t xml:space="preserve"> (08/07/16)</w:t>
                              </w:r>
                            </w:p>
                            <w:p w:rsidR="00FE770E" w:rsidRPr="0006414D" w:rsidRDefault="00FE770E" w:rsidP="00FE770E">
                              <w:r w:rsidRPr="0006414D">
                                <w:t>Your questions answered about the HPV, Td/IPV and MenACWY vaccinations given between 11 and 19 years of age (school years 7 to 13).</w:t>
                              </w:r>
                            </w:p>
                            <w:p w:rsidR="00FE770E" w:rsidRPr="0006414D" w:rsidRDefault="001C0960" w:rsidP="00FE770E">
                              <w:hyperlink r:id="rId33" w:history="1">
                                <w:r w:rsidR="00FE770E" w:rsidRPr="0006414D">
                                  <w:rPr>
                                    <w:rStyle w:val="Hyperlink"/>
                                  </w:rPr>
                                  <w:t>https://www.gov.uk/government/publications/immunisations-for-young-people</w:t>
                                </w:r>
                              </w:hyperlink>
                            </w:p>
                            <w:p w:rsidR="00FE770E" w:rsidRPr="00D23669" w:rsidRDefault="00FE770E" w:rsidP="00FE770E"/>
                          </w:txbxContent>
                        </wps:txbx>
                        <wps:bodyPr rot="0" vert="horz" wrap="square" lIns="91440" tIns="45720" rIns="91440" bIns="45720" anchor="t" anchorCtr="0" upright="1">
                          <a:noAutofit/>
                        </wps:bodyPr>
                      </wps:wsp>
                      <wps:wsp>
                        <wps:cNvPr id="87"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137B2CC" id="Canvas 89" o:spid="_x0000_s1039"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">
                <v:shape id="_x0000_s1040" type="#_x0000_t75" style="position:absolute;width:59436;height:79609;visibility:visible;mso-wrap-style:square" stroked="t" strokecolor="blue" strokeweight="4.5pt">
                  <v:fill o:detectmouseclick="t"/>
                  <v:stroke linestyle="thickThin"/>
                  <v:path o:connecttype="none"/>
                </v:shape>
                <v:shape id="Text Box 4" o:spid="_x0000_s1041"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" filled="f">
                  <v:textbox>
                    <w:txbxContent>
                      <w:p w:rsidR="00FE770E" w:rsidRPr="00605E24" w:rsidRDefault="00FE770E" w:rsidP="00FE770E">
                        <w:r w:rsidRPr="00605E24">
                          <w:rPr>
                            <w:b/>
                          </w:rPr>
                          <w:t>Diabetes in children and young people</w:t>
                        </w:r>
                        <w:r w:rsidRPr="00605E24">
                          <w:t xml:space="preserve"> (July 2016)</w:t>
                        </w:r>
                      </w:p>
                      <w:p w:rsidR="00FE770E" w:rsidRPr="00605E24" w:rsidRDefault="00FE770E" w:rsidP="00FE770E">
                        <w:r w:rsidRPr="00605E24">
                          <w:t>This quality standard covers the diagnosis and management of type 1 and type 2 diabetes in children and young people aged under 18. This quality standard will not cover care for children and young people with other forms of diabetes mellitus (such as monogenic diabetes or cystic fibrosis-related diabetes). Management of diabetes in women aged under 18 who are planning pregnancy or already pregnant is covered by the NICE guideline and quality standard on diabetes in pregnancy.</w:t>
                        </w:r>
                      </w:p>
                      <w:p w:rsidR="00FE770E" w:rsidRPr="00605E24" w:rsidRDefault="00FE770E" w:rsidP="00FE770E">
                        <w:hyperlink r:id="rId34" w:history="1">
                          <w:r w:rsidRPr="00605E24">
                            <w:rPr>
                              <w:rStyle w:val="Hyperlink"/>
                            </w:rPr>
                            <w:t>https://www.nice.org.uk/guidance/qs125</w:t>
                          </w:r>
                        </w:hyperlink>
                      </w:p>
                      <w:p w:rsidR="00FE770E" w:rsidRDefault="00FE770E" w:rsidP="00FE770E">
                        <w:pPr>
                          <w:rPr>
                            <w:b/>
                          </w:rPr>
                        </w:pPr>
                      </w:p>
                      <w:p w:rsidR="00FE770E" w:rsidRPr="00285155" w:rsidRDefault="00FE770E" w:rsidP="00FE770E">
                        <w:r w:rsidRPr="00285155">
                          <w:rPr>
                            <w:b/>
                          </w:rPr>
                          <w:t>Bronchiolitis in children</w:t>
                        </w:r>
                        <w:r w:rsidRPr="00285155">
                          <w:t xml:space="preserve"> (June 2016)</w:t>
                        </w:r>
                      </w:p>
                      <w:p w:rsidR="00FE770E" w:rsidRPr="00285155" w:rsidRDefault="00FE770E" w:rsidP="00FE770E">
                        <w:r w:rsidRPr="00285155">
                          <w:t>This quality standard covers the assessment, diagnosis and management of bronchiolitis in children.</w:t>
                        </w:r>
                      </w:p>
                      <w:p w:rsidR="00FE770E" w:rsidRPr="00285155" w:rsidRDefault="00FE770E" w:rsidP="00FE770E">
                        <w:hyperlink r:id="rId35" w:history="1">
                          <w:r w:rsidRPr="00285155">
                            <w:rPr>
                              <w:rStyle w:val="Hyperlink"/>
                            </w:rPr>
                            <w:t>https://www.nice.org.uk/guidance/qs122</w:t>
                          </w:r>
                        </w:hyperlink>
                      </w:p>
                      <w:p w:rsidR="00FE770E" w:rsidRDefault="00FE770E" w:rsidP="00FE770E">
                        <w:pPr>
                          <w:rPr>
                            <w:b/>
                          </w:rPr>
                        </w:pPr>
                      </w:p>
                      <w:p w:rsidR="00FE770E" w:rsidRPr="00285155" w:rsidRDefault="00FE770E" w:rsidP="00FE770E">
                        <w:r w:rsidRPr="00285155">
                          <w:rPr>
                            <w:b/>
                          </w:rPr>
                          <w:t>Flu vaccination: invitation letter template for children aged 2, 3 and 4 years</w:t>
                        </w:r>
                        <w:r>
                          <w:t xml:space="preserve"> (12/07/16)</w:t>
                        </w:r>
                      </w:p>
                      <w:p w:rsidR="00FE770E" w:rsidRPr="00285155" w:rsidRDefault="00FE770E" w:rsidP="00FE770E">
                        <w:r w:rsidRPr="00285155">
                          <w:t>Health professionals can use this template to invite parents and guardians to get their child vaccinated at the local surgery.</w:t>
                        </w:r>
                      </w:p>
                      <w:p w:rsidR="00FE770E" w:rsidRPr="00285155" w:rsidRDefault="00FE770E" w:rsidP="00FE770E">
                        <w:hyperlink r:id="rId36" w:history="1">
                          <w:r w:rsidRPr="00285155">
                            <w:rPr>
                              <w:rStyle w:val="Hyperlink"/>
                            </w:rPr>
                            <w:t>https://www.gov.uk/government/publications/flu-vaccination-invitation-letter-template-for-children-aged-2-3-and-4-years</w:t>
                          </w:r>
                        </w:hyperlink>
                      </w:p>
                      <w:p w:rsidR="00FE770E" w:rsidRDefault="00FE770E" w:rsidP="00FE770E">
                        <w:pPr>
                          <w:rPr>
                            <w:b/>
                          </w:rPr>
                        </w:pPr>
                      </w:p>
                      <w:p w:rsidR="00FE770E" w:rsidRPr="00285155" w:rsidRDefault="00FE770E" w:rsidP="00FE770E">
                        <w:r w:rsidRPr="00285155">
                          <w:rPr>
                            <w:b/>
                          </w:rPr>
                          <w:t xml:space="preserve">Flu vaccination: invitation letter template for at risk patients and their </w:t>
                        </w:r>
                        <w:proofErr w:type="spellStart"/>
                        <w:r w:rsidRPr="00285155">
                          <w:rPr>
                            <w:b/>
                          </w:rPr>
                          <w:t>carers</w:t>
                        </w:r>
                        <w:proofErr w:type="spellEnd"/>
                        <w:r>
                          <w:t xml:space="preserve"> (12/07/16)</w:t>
                        </w:r>
                      </w:p>
                      <w:p w:rsidR="00FE770E" w:rsidRPr="00285155" w:rsidRDefault="00FE770E" w:rsidP="00FE770E">
                        <w:r w:rsidRPr="00285155">
                          <w:t xml:space="preserve">Health professionals can use this template to invite patients at risk of flu due to a medical condition or age, and their </w:t>
                        </w:r>
                        <w:proofErr w:type="spellStart"/>
                        <w:r w:rsidRPr="00285155">
                          <w:t>carers</w:t>
                        </w:r>
                        <w:proofErr w:type="spellEnd"/>
                        <w:r w:rsidRPr="00285155">
                          <w:t>, to have their annual flu vaccine.</w:t>
                        </w:r>
                      </w:p>
                      <w:p w:rsidR="00FE770E" w:rsidRPr="00285155" w:rsidRDefault="00FE770E" w:rsidP="00FE770E">
                        <w:hyperlink r:id="rId37" w:history="1">
                          <w:r w:rsidRPr="00285155">
                            <w:rPr>
                              <w:rStyle w:val="Hyperlink"/>
                            </w:rPr>
                            <w:t>https://www.gov.uk/government/publications/flu-vaccination-invitation-letter-template-for-at-risk-patients-and-their-carers</w:t>
                          </w:r>
                        </w:hyperlink>
                      </w:p>
                      <w:p w:rsidR="00AF0A6F" w:rsidRPr="00D23669" w:rsidRDefault="00AF0A6F" w:rsidP="00AF0A6F"/>
                    </w:txbxContent>
                  </v:textbox>
                </v:shape>
                <v:shape id="Text Box 5" o:spid="_x0000_s1042"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rsidR="00FE770E" w:rsidRPr="00285155" w:rsidRDefault="00FE770E" w:rsidP="00FE770E">
                        <w:r w:rsidRPr="00285155">
                          <w:rPr>
                            <w:b/>
                          </w:rPr>
                          <w:t xml:space="preserve">Child flu vaccine plays important role in annual flu </w:t>
                        </w:r>
                        <w:proofErr w:type="spellStart"/>
                        <w:r w:rsidRPr="00285155">
                          <w:rPr>
                            <w:b/>
                          </w:rPr>
                          <w:t>programme</w:t>
                        </w:r>
                        <w:proofErr w:type="spellEnd"/>
                        <w:r w:rsidRPr="00285155">
                          <w:t xml:space="preserve"> (23/06/16)</w:t>
                        </w:r>
                      </w:p>
                      <w:p w:rsidR="00FE770E" w:rsidRDefault="00FE770E" w:rsidP="00FE770E">
                        <w:r>
                          <w:t xml:space="preserve">PH, the </w:t>
                        </w:r>
                        <w:proofErr w:type="spellStart"/>
                        <w:r>
                          <w:t>DfE</w:t>
                        </w:r>
                        <w:proofErr w:type="spellEnd"/>
                        <w:r w:rsidRPr="00285155">
                          <w:t xml:space="preserve"> and NHS England remain confident that the children’s nasal spray flu vaccine plays an important rol</w:t>
                        </w:r>
                        <w:r w:rsidR="00910E54">
                          <w:t xml:space="preserve">e in protecting children, </w:t>
                        </w:r>
                        <w:r w:rsidRPr="00285155">
                          <w:t>families and others in the community from flu during the winter.</w:t>
                        </w:r>
                      </w:p>
                      <w:p w:rsidR="00FE770E" w:rsidRPr="00285155" w:rsidRDefault="00FE770E" w:rsidP="00FE770E"/>
                      <w:p w:rsidR="00FE770E" w:rsidRPr="00285155" w:rsidRDefault="00FE770E" w:rsidP="00FE770E">
                        <w:r w:rsidRPr="00285155">
                          <w:t>Provisional figures released by PHE show that the childhood nasal spray flu vaccine has been effective in the UK, both in protecting the children themselves and their communities from flu.</w:t>
                        </w:r>
                      </w:p>
                      <w:p w:rsidR="00910E54" w:rsidRDefault="00FE770E" w:rsidP="00FE770E">
                        <w:pPr>
                          <w:rPr>
                            <w:rStyle w:val="Hyperlink"/>
                          </w:rPr>
                        </w:pPr>
                        <w:hyperlink r:id="rId38" w:history="1">
                          <w:r w:rsidRPr="00285155">
                            <w:rPr>
                              <w:rStyle w:val="Hyperlink"/>
                            </w:rPr>
                            <w:t>https://www.gov.uk/government/news/child-flu-vaccine-plays-important-role-in-annual-flu-programme</w:t>
                          </w:r>
                        </w:hyperlink>
                      </w:p>
                      <w:p w:rsidR="00910E54" w:rsidRDefault="00910E54" w:rsidP="00FE770E">
                        <w:pPr>
                          <w:rPr>
                            <w:rStyle w:val="Hyperlink"/>
                          </w:rPr>
                        </w:pPr>
                      </w:p>
                      <w:p w:rsidR="00FE770E" w:rsidRPr="00910E54" w:rsidRDefault="00910E54" w:rsidP="00FE770E">
                        <w:pPr>
                          <w:rPr>
                            <w:color w:val="333366"/>
                            <w:u w:val="single"/>
                          </w:rPr>
                        </w:pPr>
                        <w:r>
                          <w:rPr>
                            <w:b/>
                          </w:rPr>
                          <w:t>G</w:t>
                        </w:r>
                        <w:r w:rsidR="00FE770E" w:rsidRPr="0006414D">
                          <w:rPr>
                            <w:b/>
                          </w:rPr>
                          <w:t>uide to vaccinations from 2 to 5 years</w:t>
                        </w:r>
                        <w:r w:rsidR="00FE770E">
                          <w:t xml:space="preserve"> (08/07/16)</w:t>
                        </w:r>
                      </w:p>
                      <w:p w:rsidR="00FE770E" w:rsidRPr="0006414D" w:rsidRDefault="00FE770E" w:rsidP="00FE770E">
                        <w:r w:rsidRPr="0006414D">
                          <w:t xml:space="preserve">Details of </w:t>
                        </w:r>
                        <w:proofErr w:type="spellStart"/>
                        <w:r w:rsidRPr="0006414D">
                          <w:t>immunisatio</w:t>
                        </w:r>
                        <w:r>
                          <w:t>ns</w:t>
                        </w:r>
                        <w:proofErr w:type="spellEnd"/>
                        <w:r>
                          <w:t xml:space="preserve"> for children between 2 and 5</w:t>
                        </w:r>
                        <w:r w:rsidRPr="0006414D">
                          <w:t>, before they start school.</w:t>
                        </w:r>
                      </w:p>
                      <w:p w:rsidR="00FE770E" w:rsidRPr="0006414D" w:rsidRDefault="00FE770E" w:rsidP="00FE770E">
                        <w:hyperlink r:id="rId39" w:history="1">
                          <w:r w:rsidRPr="0006414D">
                            <w:rPr>
                              <w:rStyle w:val="Hyperlink"/>
                            </w:rPr>
                            <w:t>https://www.gov.uk/government/publications/pre-school-vaccinations-a-guide-to-vaccinations-from-2-to-5-years</w:t>
                          </w:r>
                        </w:hyperlink>
                      </w:p>
                      <w:p w:rsidR="00FE770E" w:rsidRDefault="00FE770E" w:rsidP="00FE770E">
                        <w:pPr>
                          <w:rPr>
                            <w:b/>
                          </w:rPr>
                        </w:pPr>
                      </w:p>
                      <w:p w:rsidR="00FE770E" w:rsidRPr="0006414D" w:rsidRDefault="00910E54" w:rsidP="00FE770E">
                        <w:r>
                          <w:rPr>
                            <w:b/>
                          </w:rPr>
                          <w:t>P</w:t>
                        </w:r>
                        <w:r w:rsidR="00FE770E" w:rsidRPr="0006414D">
                          <w:rPr>
                            <w:b/>
                          </w:rPr>
                          <w:t>reparing for primary school</w:t>
                        </w:r>
                        <w:r w:rsidR="00FE770E">
                          <w:t xml:space="preserve"> (08/07/16)</w:t>
                        </w:r>
                      </w:p>
                      <w:p w:rsidR="00FE770E" w:rsidRPr="0006414D" w:rsidRDefault="00FE770E" w:rsidP="00FE770E">
                        <w:r w:rsidRPr="0006414D">
                          <w:t>Information for parents to check that their chi</w:t>
                        </w:r>
                        <w:r w:rsidR="00910E54">
                          <w:t xml:space="preserve">ldren are up-to-date with their </w:t>
                        </w:r>
                        <w:proofErr w:type="spellStart"/>
                        <w:r w:rsidRPr="0006414D">
                          <w:t>immunisations</w:t>
                        </w:r>
                        <w:proofErr w:type="spellEnd"/>
                        <w:r w:rsidRPr="0006414D">
                          <w:t xml:space="preserve"> before starting primary school.</w:t>
                        </w:r>
                      </w:p>
                      <w:p w:rsidR="00FE770E" w:rsidRPr="0006414D" w:rsidRDefault="00FE770E" w:rsidP="00FE770E">
                        <w:hyperlink r:id="rId40" w:history="1">
                          <w:r w:rsidRPr="0006414D">
                            <w:rPr>
                              <w:rStyle w:val="Hyperlink"/>
                            </w:rPr>
                            <w:t>https://www.gov.uk/government/publications/pre-school-vaccinations-preparing-for-primary-school</w:t>
                          </w:r>
                        </w:hyperlink>
                      </w:p>
                      <w:p w:rsidR="00FE770E" w:rsidRDefault="00FE770E" w:rsidP="00FE770E">
                        <w:pPr>
                          <w:rPr>
                            <w:b/>
                          </w:rPr>
                        </w:pPr>
                      </w:p>
                      <w:p w:rsidR="00FE770E" w:rsidRPr="0006414D" w:rsidRDefault="00FE770E" w:rsidP="00FE770E">
                        <w:proofErr w:type="spellStart"/>
                        <w:r w:rsidRPr="0006414D">
                          <w:rPr>
                            <w:b/>
                          </w:rPr>
                          <w:t>Immunisations</w:t>
                        </w:r>
                        <w:proofErr w:type="spellEnd"/>
                        <w:r w:rsidRPr="0006414D">
                          <w:rPr>
                            <w:b/>
                          </w:rPr>
                          <w:t xml:space="preserve"> for young people</w:t>
                        </w:r>
                        <w:r>
                          <w:t xml:space="preserve"> (08/07/16)</w:t>
                        </w:r>
                      </w:p>
                      <w:p w:rsidR="00FE770E" w:rsidRPr="0006414D" w:rsidRDefault="00FE770E" w:rsidP="00FE770E">
                        <w:r w:rsidRPr="0006414D">
                          <w:t xml:space="preserve">Your questions answered about the HPV, Td/IPV and </w:t>
                        </w:r>
                        <w:proofErr w:type="spellStart"/>
                        <w:r w:rsidRPr="0006414D">
                          <w:t>MenACWY</w:t>
                        </w:r>
                        <w:proofErr w:type="spellEnd"/>
                        <w:r w:rsidRPr="0006414D">
                          <w:t xml:space="preserve"> vaccinations given between 11 and 19 years of age (school years 7 to 13).</w:t>
                        </w:r>
                      </w:p>
                      <w:p w:rsidR="00FE770E" w:rsidRPr="0006414D" w:rsidRDefault="00FE770E" w:rsidP="00FE770E">
                        <w:hyperlink r:id="rId41" w:history="1">
                          <w:r w:rsidRPr="0006414D">
                            <w:rPr>
                              <w:rStyle w:val="Hyperlink"/>
                            </w:rPr>
                            <w:t>https://www.gov.uk/government/publications/immunisations-for-young-people</w:t>
                          </w:r>
                        </w:hyperlink>
                      </w:p>
                      <w:p w:rsidR="00FE770E" w:rsidRPr="00D23669" w:rsidRDefault="00FE770E" w:rsidP="00FE770E"/>
                    </w:txbxContent>
                  </v:textbox>
                </v:shape>
                <v:line id="Line 7" o:spid="_x0000_s1043"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">
                  <v:stroke endarrow="block"/>
                </v:line>
                <v:line id="Line 8" o:spid="_x0000_s1044"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w10:anchorlock/>
              </v:group>
            </w:pict>
          </mc:Fallback>
        </mc:AlternateContent>
      </w:r>
    </w:p>
    <w:p w:rsidR="00AF0A6F" w:rsidRDefault="00AF0A6F"/>
    <w:p w:rsidR="00AF0A6F" w:rsidRDefault="00AF0A6F">
      <w:r>
        <w:rPr>
          <w:b/>
          <w:bCs/>
          <w:noProof/>
          <w:lang w:val="en-GB" w:eastAsia="en-GB"/>
        </w:rPr>
        <mc:AlternateContent>
          <mc:Choice Requires="wpc">
            <w:drawing>
              <wp:inline distT="0" distB="0" distL="0" distR="0" wp14:anchorId="1137B2CC" wp14:editId="20D2FCDA">
                <wp:extent cx="5943600" cy="7960995"/>
                <wp:effectExtent l="19050" t="19050" r="38100" b="40005"/>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90"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E54" w:rsidRPr="0006414D" w:rsidRDefault="00910E54" w:rsidP="00910E54">
                              <w:r w:rsidRPr="0006414D">
                                <w:rPr>
                                  <w:b/>
                                </w:rPr>
                                <w:t>A guide to immunisations for babies up to 13 months of age</w:t>
                              </w:r>
                              <w:r>
                                <w:t xml:space="preserve"> (06/07/17)</w:t>
                              </w:r>
                            </w:p>
                            <w:p w:rsidR="00910E54" w:rsidRPr="0006414D" w:rsidRDefault="00910E54" w:rsidP="00910E54">
                              <w:r w:rsidRPr="0006414D">
                                <w:t>This booklet covers all immunisations for babies up to 13 months of age.</w:t>
                              </w:r>
                            </w:p>
                            <w:p w:rsidR="00910E54" w:rsidRPr="0006414D" w:rsidRDefault="001C0960" w:rsidP="00910E54">
                              <w:hyperlink r:id="rId42" w:history="1">
                                <w:r w:rsidR="00910E54" w:rsidRPr="0006414D">
                                  <w:rPr>
                                    <w:rStyle w:val="Hyperlink"/>
                                  </w:rPr>
                                  <w:t>https://www.gov.uk/government/publications/a-guide-to-immunisations-for-babies-up-to-13-months-of-age</w:t>
                                </w:r>
                              </w:hyperlink>
                            </w:p>
                            <w:p w:rsidR="00910E54" w:rsidRDefault="00910E54" w:rsidP="00910E54">
                              <w:pPr>
                                <w:rPr>
                                  <w:b/>
                                </w:rPr>
                              </w:pPr>
                            </w:p>
                            <w:p w:rsidR="00910E54" w:rsidRPr="0006414D" w:rsidRDefault="00910E54" w:rsidP="00910E54">
                              <w:r w:rsidRPr="0006414D">
                                <w:rPr>
                                  <w:b/>
                                </w:rPr>
                                <w:t>The complete routine immunisation schedule</w:t>
                              </w:r>
                              <w:r>
                                <w:t xml:space="preserve"> (28/06/16)</w:t>
                              </w:r>
                            </w:p>
                            <w:p w:rsidR="00910E54" w:rsidRPr="0006414D" w:rsidRDefault="00910E54" w:rsidP="00910E54">
                              <w:r w:rsidRPr="0006414D">
                                <w:t>Immunisation information for health professionals and immunisation practitioners.</w:t>
                              </w:r>
                            </w:p>
                            <w:p w:rsidR="00910E54" w:rsidRPr="0006414D" w:rsidRDefault="001C0960" w:rsidP="00910E54">
                              <w:hyperlink r:id="rId43" w:history="1">
                                <w:r w:rsidR="00910E54" w:rsidRPr="0006414D">
                                  <w:rPr>
                                    <w:rStyle w:val="Hyperlink"/>
                                  </w:rPr>
                                  <w:t>https://www.gov.uk/government/publications/the-complete-routine-immunisation-schedule</w:t>
                                </w:r>
                              </w:hyperlink>
                            </w:p>
                            <w:p w:rsidR="00910E54" w:rsidRDefault="00910E54" w:rsidP="00910E54">
                              <w:pPr>
                                <w:rPr>
                                  <w:b/>
                                </w:rPr>
                              </w:pPr>
                            </w:p>
                            <w:p w:rsidR="00910E54" w:rsidRPr="0006414D" w:rsidRDefault="00910E54" w:rsidP="00910E54">
                              <w:r w:rsidRPr="0006414D">
                                <w:rPr>
                                  <w:b/>
                                </w:rPr>
                                <w:t>Routine childhood immunisation schedule</w:t>
                              </w:r>
                              <w:r>
                                <w:t xml:space="preserve"> (28/06/16)</w:t>
                              </w:r>
                            </w:p>
                            <w:p w:rsidR="00910E54" w:rsidRPr="0006414D" w:rsidRDefault="00910E54" w:rsidP="00910E54">
                              <w:r w:rsidRPr="0006414D">
                                <w:t>Information for health professionals on childhood immunisations.</w:t>
                              </w:r>
                            </w:p>
                            <w:p w:rsidR="00910E54" w:rsidRPr="0006414D" w:rsidRDefault="001C0960" w:rsidP="00910E54">
                              <w:hyperlink r:id="rId44" w:history="1">
                                <w:r w:rsidR="00910E54" w:rsidRPr="0006414D">
                                  <w:rPr>
                                    <w:rStyle w:val="Hyperlink"/>
                                  </w:rPr>
                                  <w:t>https://www.gov.uk/government/publications/routine-childhood-immunisation-schedule</w:t>
                                </w:r>
                              </w:hyperlink>
                            </w:p>
                            <w:p w:rsidR="00910E54" w:rsidRDefault="00910E54" w:rsidP="00910E54">
                              <w:pPr>
                                <w:rPr>
                                  <w:b/>
                                </w:rPr>
                              </w:pPr>
                            </w:p>
                            <w:p w:rsidR="00910E54" w:rsidRPr="0006414D" w:rsidRDefault="00910E54" w:rsidP="00910E54">
                              <w:r w:rsidRPr="0006414D">
                                <w:rPr>
                                  <w:b/>
                                </w:rPr>
                                <w:t>National child measurement programme operational guidance</w:t>
                              </w:r>
                              <w:r>
                                <w:t xml:space="preserve"> (27/06/16)</w:t>
                              </w:r>
                            </w:p>
                            <w:p w:rsidR="00910E54" w:rsidRPr="0006414D" w:rsidRDefault="00910E54" w:rsidP="00910E54">
                              <w:r w:rsidRPr="0006414D">
                                <w:t>Guidance for local commissioners, providers a</w:t>
                              </w:r>
                              <w:r>
                                <w:t xml:space="preserve">nd schools on running the </w:t>
                              </w:r>
                              <w:r w:rsidRPr="0006414D">
                                <w:t>NCMP.</w:t>
                              </w:r>
                            </w:p>
                            <w:p w:rsidR="00910E54" w:rsidRPr="0006414D" w:rsidRDefault="001C0960" w:rsidP="00910E54">
                              <w:hyperlink r:id="rId45" w:history="1">
                                <w:r w:rsidR="00910E54" w:rsidRPr="0006414D">
                                  <w:rPr>
                                    <w:rStyle w:val="Hyperlink"/>
                                  </w:rPr>
                                  <w:t>https://www.gov.uk/government/publications/national-child-measurement-programme-operational-guidance</w:t>
                                </w:r>
                              </w:hyperlink>
                            </w:p>
                            <w:p w:rsidR="00910E54" w:rsidRDefault="00910E54" w:rsidP="00910E54">
                              <w:pPr>
                                <w:rPr>
                                  <w:b/>
                                </w:rPr>
                              </w:pPr>
                            </w:p>
                            <w:p w:rsidR="00910E54" w:rsidRPr="00AC0EBA" w:rsidRDefault="00910E54" w:rsidP="00910E54">
                              <w:r w:rsidRPr="00AC0EBA">
                                <w:rPr>
                                  <w:b/>
                                </w:rPr>
                                <w:t>Widespread support for CQC recommendations to improve care for newborn babies and for infants with complex health problems</w:t>
                              </w:r>
                              <w:r>
                                <w:t xml:space="preserve"> (07/07/16)</w:t>
                              </w:r>
                            </w:p>
                            <w:p w:rsidR="00AF0A6F" w:rsidRPr="00D23669" w:rsidRDefault="00910E54" w:rsidP="00910E54">
                              <w:r>
                                <w:t xml:space="preserve">In a national report </w:t>
                              </w:r>
                              <w:r w:rsidRPr="00AC0EBA">
                                <w:t xml:space="preserve">CQC has identified a lack of guidance and agreed best practice to support NHS trusts to identify and </w:t>
                              </w:r>
                            </w:p>
                          </w:txbxContent>
                        </wps:txbx>
                        <wps:bodyPr rot="0" vert="horz" wrap="square" lIns="91440" tIns="45720" rIns="91440" bIns="45720" anchor="t" anchorCtr="0" upright="1">
                          <a:noAutofit/>
                        </wps:bodyPr>
                      </wps:wsp>
                      <wps:wsp>
                        <wps:cNvPr id="91"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910E54" w:rsidRDefault="00910E54" w:rsidP="00910E54">
                              <w:r w:rsidRPr="00AC0EBA">
                                <w:t>manage serious health risks in newborn babies and infants, and has made a number of recommendations to address inconsistencies in current practice.</w:t>
                              </w:r>
                            </w:p>
                            <w:p w:rsidR="00910E54" w:rsidRPr="00AC0EBA" w:rsidRDefault="00910E54" w:rsidP="00910E54"/>
                            <w:p w:rsidR="00910E54" w:rsidRDefault="00910E54" w:rsidP="00910E54">
                              <w:r w:rsidRPr="00AC0EBA">
                                <w:t>These recommen</w:t>
                              </w:r>
                              <w:r>
                                <w:t xml:space="preserve">dations are being supported by </w:t>
                              </w:r>
                              <w:r w:rsidRPr="00AC0EBA">
                                <w:t>NICE, RCN, RCPCH, RCM and BAPM, as well as a number of other organisations, all of whom have provided expertise and advice to CQC’s review.</w:t>
                              </w:r>
                            </w:p>
                            <w:p w:rsidR="00910E54" w:rsidRPr="00AC0EBA" w:rsidRDefault="00910E54" w:rsidP="00910E54"/>
                            <w:p w:rsidR="00910E54" w:rsidRDefault="00910E54" w:rsidP="00910E54">
                              <w:r w:rsidRPr="00AC0EBA">
                                <w:t xml:space="preserve">The review looked specifically at the management of newborn babies and infants with complex health conditions in hospital and in the community. It focused on three areas of care; </w:t>
                              </w:r>
                            </w:p>
                            <w:p w:rsidR="00910E54" w:rsidRDefault="00910E54" w:rsidP="00910E54">
                              <w:pPr>
                                <w:pStyle w:val="ListParagraph"/>
                                <w:numPr>
                                  <w:ilvl w:val="0"/>
                                  <w:numId w:val="5"/>
                                </w:numPr>
                                <w:ind w:left="284" w:hanging="284"/>
                              </w:pPr>
                              <w:r w:rsidRPr="00AC0EBA">
                                <w:t xml:space="preserve">the detection of health problems during pregnancy through screening, </w:t>
                              </w:r>
                            </w:p>
                            <w:p w:rsidR="00910E54" w:rsidRDefault="00910E54" w:rsidP="00910E54">
                              <w:pPr>
                                <w:pStyle w:val="ListParagraph"/>
                                <w:numPr>
                                  <w:ilvl w:val="0"/>
                                  <w:numId w:val="5"/>
                                </w:numPr>
                                <w:ind w:left="284" w:hanging="284"/>
                              </w:pPr>
                              <w:r w:rsidRPr="00AC0EBA">
                                <w:t xml:space="preserve">the diagnosis and management of newborn babies with deteriorating medical conditions, (with a particular focus on high blood pressure), and </w:t>
                              </w:r>
                            </w:p>
                            <w:p w:rsidR="00910E54" w:rsidRDefault="00910E54" w:rsidP="00910E54">
                              <w:pPr>
                                <w:pStyle w:val="ListParagraph"/>
                                <w:numPr>
                                  <w:ilvl w:val="0"/>
                                  <w:numId w:val="5"/>
                                </w:numPr>
                                <w:ind w:left="284" w:hanging="284"/>
                              </w:pPr>
                              <w:r w:rsidRPr="00AC0EBA">
                                <w:t>the management of infants requiring respiratory support in the community.</w:t>
                              </w:r>
                            </w:p>
                            <w:p w:rsidR="00910E54" w:rsidRPr="00AC0EBA" w:rsidRDefault="00910E54" w:rsidP="00910E54"/>
                            <w:p w:rsidR="00910E54" w:rsidRPr="00AC0EBA" w:rsidRDefault="00910E54" w:rsidP="00910E54">
                              <w:r w:rsidRPr="00AC0EBA">
                                <w:t>Although the report highlights many of examples of good practice in each area, CQC found variation nationally, potentially due to the lack of national guidance about the management of at-risk babies and infants, and inconsistent processes to communicate information from one specialty team to another.</w:t>
                              </w:r>
                            </w:p>
                            <w:p w:rsidR="00910E54" w:rsidRPr="00AC0EBA" w:rsidRDefault="001C0960" w:rsidP="00910E54">
                              <w:hyperlink r:id="rId46" w:history="1">
                                <w:r w:rsidR="00910E54" w:rsidRPr="00AC0EBA">
                                  <w:rPr>
                                    <w:rStyle w:val="Hyperlink"/>
                                  </w:rPr>
                                  <w:t>http://www.cqc.org.uk/content/widespread-support-cqc-recommendations-improve-care-newborn-babies-and-infants-complex</w:t>
                                </w:r>
                              </w:hyperlink>
                            </w:p>
                            <w:p w:rsidR="00AF0A6F" w:rsidRPr="00D23669" w:rsidRDefault="00AF0A6F" w:rsidP="00AF0A6F"/>
                          </w:txbxContent>
                        </wps:txbx>
                        <wps:bodyPr rot="0" vert="horz" wrap="square" lIns="91440" tIns="45720" rIns="91440" bIns="45720" anchor="t" anchorCtr="0" upright="1">
                          <a:noAutofit/>
                        </wps:bodyPr>
                      </wps:wsp>
                      <wps:wsp>
                        <wps:cNvPr id="92"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137B2CC" id="Canvas 94" o:spid="_x0000_s1045"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">
                <v:shape id="_x0000_s1046" type="#_x0000_t75" style="position:absolute;width:59436;height:79609;visibility:visible;mso-wrap-style:square" stroked="t" strokecolor="blue" strokeweight="4.5pt">
                  <v:fill o:detectmouseclick="t"/>
                  <v:stroke linestyle="thickThin"/>
                  <v:path o:connecttype="none"/>
                </v:shape>
                <v:shape id="Text Box 4" o:spid="_x0000_s1047"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rsidR="00910E54" w:rsidRPr="0006414D" w:rsidRDefault="00910E54" w:rsidP="00910E54">
                        <w:r w:rsidRPr="0006414D">
                          <w:rPr>
                            <w:b/>
                          </w:rPr>
                          <w:t xml:space="preserve">A guide to </w:t>
                        </w:r>
                        <w:proofErr w:type="spellStart"/>
                        <w:r w:rsidRPr="0006414D">
                          <w:rPr>
                            <w:b/>
                          </w:rPr>
                          <w:t>immunisations</w:t>
                        </w:r>
                        <w:proofErr w:type="spellEnd"/>
                        <w:r w:rsidRPr="0006414D">
                          <w:rPr>
                            <w:b/>
                          </w:rPr>
                          <w:t xml:space="preserve"> for babies up to 13 months of age</w:t>
                        </w:r>
                        <w:r>
                          <w:t xml:space="preserve"> (06/07/17)</w:t>
                        </w:r>
                      </w:p>
                      <w:p w:rsidR="00910E54" w:rsidRPr="0006414D" w:rsidRDefault="00910E54" w:rsidP="00910E54">
                        <w:r w:rsidRPr="0006414D">
                          <w:t xml:space="preserve">This booklet covers all </w:t>
                        </w:r>
                        <w:proofErr w:type="spellStart"/>
                        <w:r w:rsidRPr="0006414D">
                          <w:t>immunisations</w:t>
                        </w:r>
                        <w:proofErr w:type="spellEnd"/>
                        <w:r w:rsidRPr="0006414D">
                          <w:t xml:space="preserve"> for babies up to 13 months of age.</w:t>
                        </w:r>
                      </w:p>
                      <w:p w:rsidR="00910E54" w:rsidRPr="0006414D" w:rsidRDefault="00910E54" w:rsidP="00910E54">
                        <w:hyperlink r:id="rId47" w:history="1">
                          <w:r w:rsidRPr="0006414D">
                            <w:rPr>
                              <w:rStyle w:val="Hyperlink"/>
                            </w:rPr>
                            <w:t>https://www.gov.uk/government/publications/a-guide-to-immunisations-for-babies-up-to-13-months-of-age</w:t>
                          </w:r>
                        </w:hyperlink>
                      </w:p>
                      <w:p w:rsidR="00910E54" w:rsidRDefault="00910E54" w:rsidP="00910E54">
                        <w:pPr>
                          <w:rPr>
                            <w:b/>
                          </w:rPr>
                        </w:pPr>
                      </w:p>
                      <w:p w:rsidR="00910E54" w:rsidRPr="0006414D" w:rsidRDefault="00910E54" w:rsidP="00910E54">
                        <w:r w:rsidRPr="0006414D">
                          <w:rPr>
                            <w:b/>
                          </w:rPr>
                          <w:t xml:space="preserve">The complete routine </w:t>
                        </w:r>
                        <w:proofErr w:type="spellStart"/>
                        <w:r w:rsidRPr="0006414D">
                          <w:rPr>
                            <w:b/>
                          </w:rPr>
                          <w:t>immunisation</w:t>
                        </w:r>
                        <w:proofErr w:type="spellEnd"/>
                        <w:r w:rsidRPr="0006414D">
                          <w:rPr>
                            <w:b/>
                          </w:rPr>
                          <w:t xml:space="preserve"> schedule</w:t>
                        </w:r>
                        <w:r>
                          <w:t xml:space="preserve"> (28/06/16)</w:t>
                        </w:r>
                      </w:p>
                      <w:p w:rsidR="00910E54" w:rsidRPr="0006414D" w:rsidRDefault="00910E54" w:rsidP="00910E54">
                        <w:proofErr w:type="spellStart"/>
                        <w:r w:rsidRPr="0006414D">
                          <w:t>Immunisation</w:t>
                        </w:r>
                        <w:proofErr w:type="spellEnd"/>
                        <w:r w:rsidRPr="0006414D">
                          <w:t xml:space="preserve"> information for health professionals and </w:t>
                        </w:r>
                        <w:proofErr w:type="spellStart"/>
                        <w:r w:rsidRPr="0006414D">
                          <w:t>immunisation</w:t>
                        </w:r>
                        <w:proofErr w:type="spellEnd"/>
                        <w:r w:rsidRPr="0006414D">
                          <w:t xml:space="preserve"> practitioners.</w:t>
                        </w:r>
                      </w:p>
                      <w:p w:rsidR="00910E54" w:rsidRPr="0006414D" w:rsidRDefault="00910E54" w:rsidP="00910E54">
                        <w:hyperlink r:id="rId48" w:history="1">
                          <w:r w:rsidRPr="0006414D">
                            <w:rPr>
                              <w:rStyle w:val="Hyperlink"/>
                            </w:rPr>
                            <w:t>https://www.gov.uk/government/publications/the-complete-routine-immunisation-schedule</w:t>
                          </w:r>
                        </w:hyperlink>
                      </w:p>
                      <w:p w:rsidR="00910E54" w:rsidRDefault="00910E54" w:rsidP="00910E54">
                        <w:pPr>
                          <w:rPr>
                            <w:b/>
                          </w:rPr>
                        </w:pPr>
                      </w:p>
                      <w:p w:rsidR="00910E54" w:rsidRPr="0006414D" w:rsidRDefault="00910E54" w:rsidP="00910E54">
                        <w:r w:rsidRPr="0006414D">
                          <w:rPr>
                            <w:b/>
                          </w:rPr>
                          <w:t xml:space="preserve">Routine childhood </w:t>
                        </w:r>
                        <w:proofErr w:type="spellStart"/>
                        <w:r w:rsidRPr="0006414D">
                          <w:rPr>
                            <w:b/>
                          </w:rPr>
                          <w:t>immunisation</w:t>
                        </w:r>
                        <w:proofErr w:type="spellEnd"/>
                        <w:r w:rsidRPr="0006414D">
                          <w:rPr>
                            <w:b/>
                          </w:rPr>
                          <w:t xml:space="preserve"> schedule</w:t>
                        </w:r>
                        <w:r>
                          <w:t xml:space="preserve"> (28/06/16)</w:t>
                        </w:r>
                      </w:p>
                      <w:p w:rsidR="00910E54" w:rsidRPr="0006414D" w:rsidRDefault="00910E54" w:rsidP="00910E54">
                        <w:r w:rsidRPr="0006414D">
                          <w:t xml:space="preserve">Information for health professionals on childhood </w:t>
                        </w:r>
                        <w:proofErr w:type="spellStart"/>
                        <w:r w:rsidRPr="0006414D">
                          <w:t>immunisations</w:t>
                        </w:r>
                        <w:proofErr w:type="spellEnd"/>
                        <w:r w:rsidRPr="0006414D">
                          <w:t>.</w:t>
                        </w:r>
                      </w:p>
                      <w:p w:rsidR="00910E54" w:rsidRPr="0006414D" w:rsidRDefault="00910E54" w:rsidP="00910E54">
                        <w:hyperlink r:id="rId49" w:history="1">
                          <w:r w:rsidRPr="0006414D">
                            <w:rPr>
                              <w:rStyle w:val="Hyperlink"/>
                            </w:rPr>
                            <w:t>https://www.gov.uk/government/publications/routine-childhood-immunisation-schedule</w:t>
                          </w:r>
                        </w:hyperlink>
                      </w:p>
                      <w:p w:rsidR="00910E54" w:rsidRDefault="00910E54" w:rsidP="00910E54">
                        <w:pPr>
                          <w:rPr>
                            <w:b/>
                          </w:rPr>
                        </w:pPr>
                      </w:p>
                      <w:p w:rsidR="00910E54" w:rsidRPr="0006414D" w:rsidRDefault="00910E54" w:rsidP="00910E54">
                        <w:r w:rsidRPr="0006414D">
                          <w:rPr>
                            <w:b/>
                          </w:rPr>
                          <w:t xml:space="preserve">National child measurement </w:t>
                        </w:r>
                        <w:proofErr w:type="spellStart"/>
                        <w:r w:rsidRPr="0006414D">
                          <w:rPr>
                            <w:b/>
                          </w:rPr>
                          <w:t>programme</w:t>
                        </w:r>
                        <w:proofErr w:type="spellEnd"/>
                        <w:r w:rsidRPr="0006414D">
                          <w:rPr>
                            <w:b/>
                          </w:rPr>
                          <w:t xml:space="preserve"> operational guidance</w:t>
                        </w:r>
                        <w:r>
                          <w:t xml:space="preserve"> (27/06/16)</w:t>
                        </w:r>
                      </w:p>
                      <w:p w:rsidR="00910E54" w:rsidRPr="0006414D" w:rsidRDefault="00910E54" w:rsidP="00910E54">
                        <w:r w:rsidRPr="0006414D">
                          <w:t>Guidance for local commissioners, providers a</w:t>
                        </w:r>
                        <w:r>
                          <w:t xml:space="preserve">nd schools on running the </w:t>
                        </w:r>
                        <w:r w:rsidRPr="0006414D">
                          <w:t>NCMP.</w:t>
                        </w:r>
                      </w:p>
                      <w:p w:rsidR="00910E54" w:rsidRPr="0006414D" w:rsidRDefault="00910E54" w:rsidP="00910E54">
                        <w:hyperlink r:id="rId50" w:history="1">
                          <w:r w:rsidRPr="0006414D">
                            <w:rPr>
                              <w:rStyle w:val="Hyperlink"/>
                            </w:rPr>
                            <w:t>https://www.gov.uk/government/publications/national-child-measurement-programme-operational-guidance</w:t>
                          </w:r>
                        </w:hyperlink>
                      </w:p>
                      <w:p w:rsidR="00910E54" w:rsidRDefault="00910E54" w:rsidP="00910E54">
                        <w:pPr>
                          <w:rPr>
                            <w:b/>
                          </w:rPr>
                        </w:pPr>
                      </w:p>
                      <w:p w:rsidR="00910E54" w:rsidRPr="00AC0EBA" w:rsidRDefault="00910E54" w:rsidP="00910E54">
                        <w:r w:rsidRPr="00AC0EBA">
                          <w:rPr>
                            <w:b/>
                          </w:rPr>
                          <w:t>Widespread support for CQC recommendations to improve care for newborn babies and for infants with complex health problems</w:t>
                        </w:r>
                        <w:r>
                          <w:t xml:space="preserve"> (07/07/16)</w:t>
                        </w:r>
                      </w:p>
                      <w:p w:rsidR="00AF0A6F" w:rsidRPr="00D23669" w:rsidRDefault="00910E54" w:rsidP="00910E54">
                        <w:r>
                          <w:t xml:space="preserve">In a national report </w:t>
                        </w:r>
                        <w:r w:rsidRPr="00AC0EBA">
                          <w:t xml:space="preserve">CQC has identified a lack of guidance and agreed best practice to support NHS trusts to identify and </w:t>
                        </w:r>
                      </w:p>
                    </w:txbxContent>
                  </v:textbox>
                </v:shape>
                <v:shape id="Text Box 5" o:spid="_x0000_s1048"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rsidR="00910E54" w:rsidRDefault="00910E54" w:rsidP="00910E54">
                        <w:r w:rsidRPr="00AC0EBA">
                          <w:t>manage serious health risks in newborn</w:t>
                        </w:r>
                        <w:r w:rsidRPr="00AC0EBA">
                          <w:t xml:space="preserve"> </w:t>
                        </w:r>
                        <w:r w:rsidRPr="00AC0EBA">
                          <w:t>babies and infants, and has made a number of recommendations to address inconsistencies in current practice.</w:t>
                        </w:r>
                      </w:p>
                      <w:p w:rsidR="00910E54" w:rsidRPr="00AC0EBA" w:rsidRDefault="00910E54" w:rsidP="00910E54"/>
                      <w:p w:rsidR="00910E54" w:rsidRDefault="00910E54" w:rsidP="00910E54">
                        <w:r w:rsidRPr="00AC0EBA">
                          <w:t>These recommen</w:t>
                        </w:r>
                        <w:r>
                          <w:t xml:space="preserve">dations are being supported by </w:t>
                        </w:r>
                        <w:r w:rsidRPr="00AC0EBA">
                          <w:t xml:space="preserve">NICE, RCN, RCPCH, RCM and BAPM, as well as a number of other </w:t>
                        </w:r>
                        <w:proofErr w:type="spellStart"/>
                        <w:r w:rsidRPr="00AC0EBA">
                          <w:t>organisations</w:t>
                        </w:r>
                        <w:proofErr w:type="spellEnd"/>
                        <w:r w:rsidRPr="00AC0EBA">
                          <w:t>, all of whom have provided expertise and advice to CQC’s review.</w:t>
                        </w:r>
                      </w:p>
                      <w:p w:rsidR="00910E54" w:rsidRPr="00AC0EBA" w:rsidRDefault="00910E54" w:rsidP="00910E54"/>
                      <w:p w:rsidR="00910E54" w:rsidRDefault="00910E54" w:rsidP="00910E54">
                        <w:r w:rsidRPr="00AC0EBA">
                          <w:t xml:space="preserve">The review looked specifically at the management of newborn babies and infants with complex health conditions in hospital and in the community. It focused on three areas of care; </w:t>
                        </w:r>
                      </w:p>
                      <w:p w:rsidR="00910E54" w:rsidRDefault="00910E54" w:rsidP="00910E54">
                        <w:pPr>
                          <w:pStyle w:val="ListParagraph"/>
                          <w:numPr>
                            <w:ilvl w:val="0"/>
                            <w:numId w:val="5"/>
                          </w:numPr>
                          <w:ind w:left="284" w:hanging="284"/>
                        </w:pPr>
                        <w:r w:rsidRPr="00AC0EBA">
                          <w:t xml:space="preserve">the detection of health problems during pregnancy through screening, </w:t>
                        </w:r>
                      </w:p>
                      <w:p w:rsidR="00910E54" w:rsidRDefault="00910E54" w:rsidP="00910E54">
                        <w:pPr>
                          <w:pStyle w:val="ListParagraph"/>
                          <w:numPr>
                            <w:ilvl w:val="0"/>
                            <w:numId w:val="5"/>
                          </w:numPr>
                          <w:ind w:left="284" w:hanging="284"/>
                        </w:pPr>
                        <w:r w:rsidRPr="00AC0EBA">
                          <w:t xml:space="preserve">the diagnosis and management of newborn babies with deteriorating medical conditions, (with a particular focus on high blood pressure), and </w:t>
                        </w:r>
                      </w:p>
                      <w:p w:rsidR="00910E54" w:rsidRDefault="00910E54" w:rsidP="00910E54">
                        <w:pPr>
                          <w:pStyle w:val="ListParagraph"/>
                          <w:numPr>
                            <w:ilvl w:val="0"/>
                            <w:numId w:val="5"/>
                          </w:numPr>
                          <w:ind w:left="284" w:hanging="284"/>
                        </w:pPr>
                        <w:r w:rsidRPr="00AC0EBA">
                          <w:t>the management of infants requiring respiratory support in the community.</w:t>
                        </w:r>
                      </w:p>
                      <w:p w:rsidR="00910E54" w:rsidRPr="00AC0EBA" w:rsidRDefault="00910E54" w:rsidP="00910E54"/>
                      <w:p w:rsidR="00910E54" w:rsidRPr="00AC0EBA" w:rsidRDefault="00910E54" w:rsidP="00910E54">
                        <w:r w:rsidRPr="00AC0EBA">
                          <w:t>Although the report highlights many of examples of good practice in each area, CQC found variation nationally, potentially due to the lack of national guidance about the management of at-risk babies and infants, and inconsistent processes to communicate information from one specialty team to another.</w:t>
                        </w:r>
                      </w:p>
                      <w:p w:rsidR="00910E54" w:rsidRPr="00AC0EBA" w:rsidRDefault="00910E54" w:rsidP="00910E54">
                        <w:hyperlink r:id="rId51" w:history="1">
                          <w:r w:rsidRPr="00AC0EBA">
                            <w:rPr>
                              <w:rStyle w:val="Hyperlink"/>
                            </w:rPr>
                            <w:t>http://www.cqc.org.uk/content/widespread-support-cqc-recommendations-improve-care-newborn-babies-and-infants-complex</w:t>
                          </w:r>
                        </w:hyperlink>
                      </w:p>
                      <w:p w:rsidR="00AF0A6F" w:rsidRPr="00D23669" w:rsidRDefault="00AF0A6F" w:rsidP="00AF0A6F"/>
                    </w:txbxContent>
                  </v:textbox>
                </v:shape>
                <v:line id="Line 7" o:spid="_x0000_s1049"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">
                  <v:stroke endarrow="block"/>
                </v:line>
                <v:line id="Line 8" o:spid="_x0000_s1050"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w10:anchorlock/>
              </v:group>
            </w:pict>
          </mc:Fallback>
        </mc:AlternateContent>
      </w:r>
    </w:p>
    <w:p w:rsidR="00AF0A6F" w:rsidRDefault="00AF0A6F"/>
    <w:p w:rsidR="00AF0A6F" w:rsidRDefault="00AF0A6F">
      <w:r>
        <w:rPr>
          <w:b/>
          <w:bCs/>
          <w:noProof/>
          <w:lang w:val="en-GB" w:eastAsia="en-GB"/>
        </w:rPr>
        <mc:AlternateContent>
          <mc:Choice Requires="wpc">
            <w:drawing>
              <wp:inline distT="0" distB="0" distL="0" distR="0" wp14:anchorId="1137B2CC" wp14:editId="20D2FCDA">
                <wp:extent cx="5943600" cy="7960995"/>
                <wp:effectExtent l="19050" t="19050" r="38100" b="40005"/>
                <wp:docPr id="99" name="Canvas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95"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4E0A" w:rsidRPr="000B09BE" w:rsidRDefault="00B44E0A" w:rsidP="00B44E0A">
                              <w:r w:rsidRPr="005747CF">
                                <w:rPr>
                                  <w:b/>
                                </w:rPr>
                                <w:t>A review of immigration short-term holding facility inspections</w:t>
                              </w:r>
                              <w:r>
                                <w:t xml:space="preserve"> (July 2016)</w:t>
                              </w:r>
                            </w:p>
                            <w:p w:rsidR="00B44E0A" w:rsidRDefault="00B44E0A" w:rsidP="00B44E0A">
                              <w:r w:rsidRPr="000B09BE">
                                <w:t>Most short-term holding facilities held detainees safely and decently, said Peter Clarke, Chief Inspector of Prisons. Today he published a review of immigration</w:t>
                              </w:r>
                              <w:r>
                                <w:t xml:space="preserve"> STHFs</w:t>
                              </w:r>
                              <w:r w:rsidRPr="000B09BE">
                                <w:t xml:space="preserve"> across the UK.</w:t>
                              </w:r>
                            </w:p>
                            <w:p w:rsidR="00B44E0A" w:rsidRPr="000B09BE" w:rsidRDefault="00B44E0A" w:rsidP="00B44E0A"/>
                            <w:p w:rsidR="00B44E0A" w:rsidRDefault="00B44E0A" w:rsidP="00B44E0A">
                              <w:r w:rsidRPr="000B09BE">
                                <w:t>The purpose of the review is to consider the degree of progress that has been made since the last review in 2010 and to highlight points of concern and positive practices that could be replicated. For most detainees, STHFs are their first experience of detention and many are likely to be anxious and stressed about what will happen to them next.</w:t>
                              </w:r>
                            </w:p>
                            <w:p w:rsidR="00B44E0A" w:rsidRDefault="00B44E0A" w:rsidP="00B44E0A"/>
                            <w:p w:rsidR="00B44E0A" w:rsidRDefault="00B44E0A" w:rsidP="00B44E0A">
                              <w:r w:rsidRPr="000B09BE">
                                <w:t>There are currently 37</w:t>
                              </w:r>
                              <w:r>
                                <w:t xml:space="preserve"> STHFs</w:t>
                              </w:r>
                              <w:r w:rsidRPr="000B09BE">
                                <w:t xml:space="preserve"> across the UK, normally located at ports of entry or at immigration reporting centres. People are normally held either during investigations by immigration officers after arrival in the UK, as a staging post before removal or while awaiting transportation to a longer-term place of detention. Most STHFs are designed to hold people for just a few</w:t>
                              </w:r>
                              <w:r>
                                <w:t xml:space="preserve"> hours, although there are 3</w:t>
                              </w:r>
                              <w:r w:rsidRPr="000B09BE">
                                <w:t xml:space="preserve"> residential facilities that can hold detainees for </w:t>
                              </w:r>
                              <w:r>
                                <w:t>5</w:t>
                              </w:r>
                              <w:r w:rsidRPr="000B09BE">
                                <w:t xml:space="preserve"> days, or </w:t>
                              </w:r>
                              <w:r>
                                <w:t>7</w:t>
                              </w:r>
                              <w:r w:rsidRPr="000B09BE">
                                <w:t xml:space="preserve"> days if removal directions have been set. </w:t>
                              </w:r>
                            </w:p>
                            <w:p w:rsidR="00B44E0A" w:rsidRDefault="00B44E0A" w:rsidP="00B44E0A"/>
                            <w:p w:rsidR="00B44E0A" w:rsidRPr="000B09BE" w:rsidRDefault="00B44E0A" w:rsidP="00B44E0A">
                              <w:r w:rsidRPr="000B09BE">
                                <w:t>Most STHFs hold men and women and some also hold children and families. All inspections are unannounced.</w:t>
                              </w:r>
                            </w:p>
                            <w:p w:rsidR="00B44E0A" w:rsidRPr="000B09BE" w:rsidRDefault="001C0960" w:rsidP="00B44E0A">
                              <w:hyperlink r:id="rId52" w:history="1">
                                <w:r w:rsidR="00B44E0A" w:rsidRPr="000B09BE">
                                  <w:rPr>
                                    <w:rStyle w:val="Hyperlink"/>
                                  </w:rPr>
                                  <w:t>http://www.justiceinspectorates.gov.uk/hmiprisons/media/press-releases/2016/07/a-review-of-immigration-short-term-holding-facility-inspections-most-detainees-held-safely/</w:t>
                                </w:r>
                              </w:hyperlink>
                            </w:p>
                            <w:p w:rsidR="00AF0A6F" w:rsidRPr="00D23669" w:rsidRDefault="00AF0A6F" w:rsidP="00B44E0A"/>
                          </w:txbxContent>
                        </wps:txbx>
                        <wps:bodyPr rot="0" vert="horz" wrap="square" lIns="91440" tIns="45720" rIns="91440" bIns="45720" anchor="t" anchorCtr="0" upright="1">
                          <a:noAutofit/>
                        </wps:bodyPr>
                      </wps:wsp>
                      <wps:wsp>
                        <wps:cNvPr id="96"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B44E0A" w:rsidRPr="005747CF" w:rsidRDefault="00B44E0A" w:rsidP="00B44E0A">
                              <w:r w:rsidRPr="005747CF">
                                <w:rPr>
                                  <w:b/>
                                </w:rPr>
                                <w:t>Referral orders: do they achieve their potential?</w:t>
                              </w:r>
                              <w:r>
                                <w:t xml:space="preserve"> (July 2016)</w:t>
                              </w:r>
                            </w:p>
                            <w:p w:rsidR="00B44E0A" w:rsidRDefault="00B44E0A" w:rsidP="00B44E0A">
                              <w:r w:rsidRPr="005747CF">
                                <w:t xml:space="preserve">Referral orders are the most common community sentence for young people. They are more effective than other youth sentences in reducing reoffending, but they are not being delivered as government intended. If they were, they could be more effective still, said Dame Glenys Stacey, </w:t>
                              </w:r>
                              <w:r>
                                <w:t xml:space="preserve">HM Chief Inspector of Probation in this </w:t>
                              </w:r>
                              <w:r w:rsidRPr="005747CF">
                                <w:t>report, </w:t>
                              </w:r>
                            </w:p>
                            <w:p w:rsidR="00B44E0A" w:rsidRPr="005747CF" w:rsidRDefault="00B44E0A" w:rsidP="00B44E0A"/>
                            <w:p w:rsidR="00B44E0A" w:rsidRPr="005747CF" w:rsidRDefault="00B44E0A" w:rsidP="00B44E0A">
                              <w:r w:rsidRPr="005747CF">
                                <w:t>A referral order is the first community sentence received by most young people who have committed a crime. It provides a good opportunity to help young people to change their behaviour before it becomes entrenched. They differ from other sentences because they involve a panel of volunteers from the community who should decide the best course of action for the young person, to help him turn away from crime. The focus is on three things: reparation (payback) to the victim or community, help for the young person to reintegrate back into the community, and restorative justice.</w:t>
                              </w:r>
                            </w:p>
                            <w:p w:rsidR="00B44E0A" w:rsidRPr="005747CF" w:rsidRDefault="001C0960" w:rsidP="00B44E0A">
                              <w:hyperlink r:id="rId53" w:history="1">
                                <w:r w:rsidR="00B44E0A" w:rsidRPr="005747CF">
                                  <w:rPr>
                                    <w:rStyle w:val="Hyperlink"/>
                                  </w:rPr>
                                  <w:t>http://www.justiceinspectorates.gov.uk/hmiprobation/media/press-releases/2016/07/referral-order/</w:t>
                                </w:r>
                              </w:hyperlink>
                            </w:p>
                            <w:p w:rsidR="00AF0A6F" w:rsidRDefault="00AF0A6F" w:rsidP="00AF0A6F"/>
                            <w:p w:rsidR="00B44E0A" w:rsidRPr="0039004C" w:rsidRDefault="00B44E0A" w:rsidP="00B44E0A">
                              <w:r w:rsidRPr="0039004C">
                                <w:rPr>
                                  <w:b/>
                                </w:rPr>
                                <w:t>Ba</w:t>
                              </w:r>
                              <w:r>
                                <w:rPr>
                                  <w:b/>
                                </w:rPr>
                                <w:t>roness Shields speaks at U</w:t>
                              </w:r>
                              <w:r w:rsidRPr="0039004C">
                                <w:rPr>
                                  <w:b/>
                                </w:rPr>
                                <w:t>N launch of the End Violence Against Children Global Partnership &amp; WePROTECT Initiative Fund</w:t>
                              </w:r>
                              <w:r>
                                <w:t xml:space="preserve"> (13/07/16)</w:t>
                              </w:r>
                            </w:p>
                            <w:p w:rsidR="00B44E0A" w:rsidRPr="0039004C" w:rsidRDefault="00B44E0A" w:rsidP="00B44E0A">
                              <w:r w:rsidRPr="0039004C">
                                <w:t>Children have the right to be safe online to explore and create</w:t>
                              </w:r>
                            </w:p>
                            <w:p w:rsidR="00B44E0A" w:rsidRDefault="001C0960" w:rsidP="00B44E0A">
                              <w:hyperlink r:id="rId54" w:history="1">
                                <w:r w:rsidR="00B44E0A" w:rsidRPr="0039004C">
                                  <w:rPr>
                                    <w:rStyle w:val="Hyperlink"/>
                                  </w:rPr>
                                  <w:t>https://www.gov.uk/government/speeches/baroness-shieldss-speech-on-keeping-children-safe-online</w:t>
                                </w:r>
                              </w:hyperlink>
                            </w:p>
                            <w:p w:rsidR="00B44E0A" w:rsidRPr="00D23669" w:rsidRDefault="00B44E0A" w:rsidP="00AF0A6F"/>
                          </w:txbxContent>
                        </wps:txbx>
                        <wps:bodyPr rot="0" vert="horz" wrap="square" lIns="91440" tIns="45720" rIns="91440" bIns="45720" anchor="t" anchorCtr="0" upright="1">
                          <a:noAutofit/>
                        </wps:bodyPr>
                      </wps:wsp>
                      <wps:wsp>
                        <wps:cNvPr id="97"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137B2CC" id="Canvas 99" o:spid="_x0000_s1051"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">
                <v:shape id="_x0000_s1052" type="#_x0000_t75" style="position:absolute;width:59436;height:79609;visibility:visible;mso-wrap-style:square" stroked="t" strokecolor="blue" strokeweight="4.5pt">
                  <v:fill o:detectmouseclick="t"/>
                  <v:stroke linestyle="thickThin"/>
                  <v:path o:connecttype="none"/>
                </v:shape>
                <v:shape id="Text Box 4" o:spid="_x0000_s1053"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" filled="f">
                  <v:textbox>
                    <w:txbxContent>
                      <w:p w:rsidR="00B44E0A" w:rsidRPr="000B09BE" w:rsidRDefault="00B44E0A" w:rsidP="00B44E0A">
                        <w:r w:rsidRPr="005747CF">
                          <w:rPr>
                            <w:b/>
                          </w:rPr>
                          <w:t>A review of immigration short-term holding facility inspections</w:t>
                        </w:r>
                        <w:r>
                          <w:t xml:space="preserve"> (July 2016)</w:t>
                        </w:r>
                      </w:p>
                      <w:p w:rsidR="00B44E0A" w:rsidRDefault="00B44E0A" w:rsidP="00B44E0A">
                        <w:r w:rsidRPr="000B09BE">
                          <w:t>Most short-term holding facilities held detainees safely and decently, said Peter Clarke, Chief Inspector of Prisons. Today he published a review of immigration</w:t>
                        </w:r>
                        <w:r>
                          <w:t xml:space="preserve"> STHFs</w:t>
                        </w:r>
                        <w:r w:rsidRPr="000B09BE">
                          <w:t xml:space="preserve"> across the UK.</w:t>
                        </w:r>
                      </w:p>
                      <w:p w:rsidR="00B44E0A" w:rsidRPr="000B09BE" w:rsidRDefault="00B44E0A" w:rsidP="00B44E0A"/>
                      <w:p w:rsidR="00B44E0A" w:rsidRDefault="00B44E0A" w:rsidP="00B44E0A">
                        <w:r w:rsidRPr="000B09BE">
                          <w:t>The purpose of the review is to consider the degree of progress that has been made since the last review in 2010 and to highlight points of concern and positive practices that could be replicated. For most detainees, STHFs are their first experience of detention and many are likely to be anxious and stressed about what will happen to them next.</w:t>
                        </w:r>
                      </w:p>
                      <w:p w:rsidR="00B44E0A" w:rsidRDefault="00B44E0A" w:rsidP="00B44E0A"/>
                      <w:p w:rsidR="00B44E0A" w:rsidRDefault="00B44E0A" w:rsidP="00B44E0A">
                        <w:r w:rsidRPr="000B09BE">
                          <w:t>There are currently 37</w:t>
                        </w:r>
                        <w:r>
                          <w:t xml:space="preserve"> STHFs</w:t>
                        </w:r>
                        <w:r w:rsidRPr="000B09BE">
                          <w:t xml:space="preserve"> across the UK, normally located at ports of entry or at immigration reporting </w:t>
                        </w:r>
                        <w:proofErr w:type="spellStart"/>
                        <w:r w:rsidRPr="000B09BE">
                          <w:t>centres</w:t>
                        </w:r>
                        <w:proofErr w:type="spellEnd"/>
                        <w:r w:rsidRPr="000B09BE">
                          <w:t>. People are normally held either during investigations by immigration officers after arrival in the UK, as a staging post before removal or while awaiting transportation to a longer-term place of detention. Most STHFs are designed to hold people for just a few</w:t>
                        </w:r>
                        <w:r>
                          <w:t xml:space="preserve"> hours, although there are 3</w:t>
                        </w:r>
                        <w:r w:rsidRPr="000B09BE">
                          <w:t xml:space="preserve"> residential facilities that can hold detainees for </w:t>
                        </w:r>
                        <w:r>
                          <w:t>5</w:t>
                        </w:r>
                        <w:r w:rsidRPr="000B09BE">
                          <w:t xml:space="preserve"> days, or </w:t>
                        </w:r>
                        <w:r>
                          <w:t>7</w:t>
                        </w:r>
                        <w:r w:rsidRPr="000B09BE">
                          <w:t xml:space="preserve"> days if removal directions have been set. </w:t>
                        </w:r>
                      </w:p>
                      <w:p w:rsidR="00B44E0A" w:rsidRDefault="00B44E0A" w:rsidP="00B44E0A"/>
                      <w:p w:rsidR="00B44E0A" w:rsidRPr="000B09BE" w:rsidRDefault="00B44E0A" w:rsidP="00B44E0A">
                        <w:r w:rsidRPr="000B09BE">
                          <w:t>Most STHFs hold men and women and some also hold children and families. All inspections are unannounced.</w:t>
                        </w:r>
                      </w:p>
                      <w:p w:rsidR="00B44E0A" w:rsidRPr="000B09BE" w:rsidRDefault="00B44E0A" w:rsidP="00B44E0A">
                        <w:hyperlink r:id="rId55" w:history="1">
                          <w:r w:rsidRPr="000B09BE">
                            <w:rPr>
                              <w:rStyle w:val="Hyperlink"/>
                            </w:rPr>
                            <w:t>http://www.justiceinspectorates.gov.uk/hmiprisons/media/press-releases/2016/07/a-review-of-immigration-short-term-holding-facility-inspections-most-detainees-held-safely/</w:t>
                          </w:r>
                        </w:hyperlink>
                      </w:p>
                      <w:p w:rsidR="00AF0A6F" w:rsidRPr="00D23669" w:rsidRDefault="00AF0A6F" w:rsidP="00B44E0A"/>
                    </w:txbxContent>
                  </v:textbox>
                </v:shape>
                <v:shape id="Text Box 5" o:spid="_x0000_s1054"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B44E0A" w:rsidRPr="005747CF" w:rsidRDefault="00B44E0A" w:rsidP="00B44E0A">
                        <w:r w:rsidRPr="005747CF">
                          <w:rPr>
                            <w:b/>
                          </w:rPr>
                          <w:t>Referral orders: do they achieve their potential?</w:t>
                        </w:r>
                        <w:r>
                          <w:t xml:space="preserve"> (July 2016)</w:t>
                        </w:r>
                      </w:p>
                      <w:p w:rsidR="00B44E0A" w:rsidRDefault="00B44E0A" w:rsidP="00B44E0A">
                        <w:r w:rsidRPr="005747CF">
                          <w:t xml:space="preserve">Referral orders are the most common community sentence for young people. They are more effective than other youth sentences in reducing reoffending, but they are not being delivered as government intended. If they were, they could be more effective still, said Dame Glenys Stacey, </w:t>
                        </w:r>
                        <w:r>
                          <w:t xml:space="preserve">HM Chief Inspector of Probation in this </w:t>
                        </w:r>
                        <w:r w:rsidRPr="005747CF">
                          <w:t>report, </w:t>
                        </w:r>
                      </w:p>
                      <w:p w:rsidR="00B44E0A" w:rsidRPr="005747CF" w:rsidRDefault="00B44E0A" w:rsidP="00B44E0A"/>
                      <w:p w:rsidR="00B44E0A" w:rsidRPr="005747CF" w:rsidRDefault="00B44E0A" w:rsidP="00B44E0A">
                        <w:r w:rsidRPr="005747CF">
                          <w:t xml:space="preserve">A referral order is the first community sentence received by most young people who have committed a crime. It provides a good opportunity to help young people to change their </w:t>
                        </w:r>
                        <w:proofErr w:type="spellStart"/>
                        <w:r w:rsidRPr="005747CF">
                          <w:t>behaviour</w:t>
                        </w:r>
                        <w:proofErr w:type="spellEnd"/>
                        <w:r w:rsidRPr="005747CF">
                          <w:t xml:space="preserve"> before it becomes entrenched. They differ from other sentences because they involve a panel of volunteers from the community who should decide the best course of action for the young person, to help him turn away from crime. The focus is on three things: reparation (payback) to the victim or community, help for the young person to reintegrate back into the community, and restorative justice.</w:t>
                        </w:r>
                      </w:p>
                      <w:p w:rsidR="00B44E0A" w:rsidRPr="005747CF" w:rsidRDefault="00B44E0A" w:rsidP="00B44E0A">
                        <w:hyperlink r:id="rId56" w:history="1">
                          <w:r w:rsidRPr="005747CF">
                            <w:rPr>
                              <w:rStyle w:val="Hyperlink"/>
                            </w:rPr>
                            <w:t>http://www.justiceinspectorates.gov.uk/hmiprobation/media/press-releases/2016/07/referral-order/</w:t>
                          </w:r>
                        </w:hyperlink>
                      </w:p>
                      <w:p w:rsidR="00AF0A6F" w:rsidRDefault="00AF0A6F" w:rsidP="00AF0A6F"/>
                      <w:p w:rsidR="00B44E0A" w:rsidRPr="0039004C" w:rsidRDefault="00B44E0A" w:rsidP="00B44E0A">
                        <w:r w:rsidRPr="0039004C">
                          <w:rPr>
                            <w:b/>
                          </w:rPr>
                          <w:t>Ba</w:t>
                        </w:r>
                        <w:r>
                          <w:rPr>
                            <w:b/>
                          </w:rPr>
                          <w:t>roness Shields speaks at U</w:t>
                        </w:r>
                        <w:r w:rsidRPr="0039004C">
                          <w:rPr>
                            <w:b/>
                          </w:rPr>
                          <w:t xml:space="preserve">N launch of the End Violence Against Children Global Partnership &amp; </w:t>
                        </w:r>
                        <w:proofErr w:type="spellStart"/>
                        <w:r w:rsidRPr="0039004C">
                          <w:rPr>
                            <w:b/>
                          </w:rPr>
                          <w:t>WePROTECT</w:t>
                        </w:r>
                        <w:proofErr w:type="spellEnd"/>
                        <w:r w:rsidRPr="0039004C">
                          <w:rPr>
                            <w:b/>
                          </w:rPr>
                          <w:t xml:space="preserve"> Initiative Fund</w:t>
                        </w:r>
                        <w:r>
                          <w:t xml:space="preserve"> (13/07/16)</w:t>
                        </w:r>
                      </w:p>
                      <w:p w:rsidR="00B44E0A" w:rsidRPr="0039004C" w:rsidRDefault="00B44E0A" w:rsidP="00B44E0A">
                        <w:r w:rsidRPr="0039004C">
                          <w:t>Children have the right to be safe online to explore and create</w:t>
                        </w:r>
                      </w:p>
                      <w:p w:rsidR="00B44E0A" w:rsidRDefault="00B44E0A" w:rsidP="00B44E0A">
                        <w:hyperlink r:id="rId57" w:history="1">
                          <w:r w:rsidRPr="0039004C">
                            <w:rPr>
                              <w:rStyle w:val="Hyperlink"/>
                            </w:rPr>
                            <w:t>https://www.gov.uk/government/speeches/baroness-shieldss-speech-on-keeping-children-safe-online</w:t>
                          </w:r>
                        </w:hyperlink>
                      </w:p>
                      <w:p w:rsidR="00B44E0A" w:rsidRPr="00D23669" w:rsidRDefault="00B44E0A" w:rsidP="00AF0A6F"/>
                    </w:txbxContent>
                  </v:textbox>
                </v:shape>
                <v:line id="Line 7" o:spid="_x0000_s1055"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">
                  <v:stroke endarrow="block"/>
                </v:line>
                <v:line id="Line 8" o:spid="_x0000_s1056"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w10:anchorlock/>
              </v:group>
            </w:pict>
          </mc:Fallback>
        </mc:AlternateContent>
      </w:r>
    </w:p>
    <w:p w:rsidR="00AF0A6F" w:rsidRDefault="00AF0A6F"/>
    <w:p w:rsidR="00AF0A6F" w:rsidRDefault="00AF0A6F">
      <w:r>
        <w:rPr>
          <w:b/>
          <w:bCs/>
          <w:noProof/>
          <w:lang w:val="en-GB" w:eastAsia="en-GB"/>
        </w:rPr>
        <mc:AlternateContent>
          <mc:Choice Requires="wpc">
            <w:drawing>
              <wp:inline distT="0" distB="0" distL="0" distR="0" wp14:anchorId="1137B2CC" wp14:editId="20D2FCDA">
                <wp:extent cx="5943600" cy="7960995"/>
                <wp:effectExtent l="19050" t="19050" r="38100" b="40005"/>
                <wp:docPr id="104" name="Canvas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00"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4E0A" w:rsidRPr="000B09BE" w:rsidRDefault="00B44E0A" w:rsidP="00B44E0A">
                              <w:r w:rsidRPr="000B09BE">
                                <w:rPr>
                                  <w:b/>
                                </w:rPr>
                                <w:t>Youth custody data</w:t>
                              </w:r>
                              <w:r>
                                <w:t xml:space="preserve"> (08/07/16)</w:t>
                              </w:r>
                            </w:p>
                            <w:p w:rsidR="00B44E0A" w:rsidRPr="000B09BE" w:rsidRDefault="00B44E0A" w:rsidP="00B44E0A">
                              <w:r w:rsidRPr="000B09BE">
                                <w:t>Monthly statistics on the population in custody of children and young people within the secure estate.</w:t>
                              </w:r>
                            </w:p>
                            <w:p w:rsidR="00B44E0A" w:rsidRDefault="001C0960" w:rsidP="00B44E0A">
                              <w:pPr>
                                <w:rPr>
                                  <w:rStyle w:val="Hyperlink"/>
                                </w:rPr>
                              </w:pPr>
                              <w:hyperlink r:id="rId58" w:history="1">
                                <w:r w:rsidR="00B44E0A" w:rsidRPr="000B09BE">
                                  <w:rPr>
                                    <w:rStyle w:val="Hyperlink"/>
                                  </w:rPr>
                                  <w:t>https://www.gov.uk/government/statistics/youth-custody-data</w:t>
                                </w:r>
                              </w:hyperlink>
                            </w:p>
                            <w:p w:rsidR="00B44E0A" w:rsidRPr="000B09BE" w:rsidRDefault="00B44E0A" w:rsidP="00B44E0A"/>
                            <w:p w:rsidR="00B44E0A" w:rsidRPr="000B09BE" w:rsidRDefault="00B44E0A" w:rsidP="00B44E0A">
                              <w:r w:rsidRPr="000B09BE">
                                <w:rPr>
                                  <w:b/>
                                </w:rPr>
                                <w:t>Independent review of the barring operations of the DBS</w:t>
                              </w:r>
                              <w:r>
                                <w:t xml:space="preserve"> (06/07/16)</w:t>
                              </w:r>
                            </w:p>
                            <w:p w:rsidR="00B44E0A" w:rsidRDefault="00B44E0A" w:rsidP="00B44E0A">
                              <w:r w:rsidRPr="000B09BE">
                                <w:t>The DBS board commissioned an independent review of our barring function in May 2014 to ensure that the process appropriately reflected the legislative intent and to assess the effectiveness of our process.</w:t>
                              </w:r>
                            </w:p>
                            <w:p w:rsidR="00B44E0A" w:rsidRPr="000B09BE" w:rsidRDefault="00B44E0A" w:rsidP="00B44E0A"/>
                            <w:p w:rsidR="00B44E0A" w:rsidRPr="000B09BE" w:rsidRDefault="00B44E0A" w:rsidP="00B44E0A">
                              <w:r w:rsidRPr="000B09BE">
                                <w:t>Eleanor Grey QC was appointed to lead the review, along with a small team of subject matter experts.</w:t>
                              </w:r>
                            </w:p>
                            <w:p w:rsidR="00B44E0A" w:rsidRPr="000B09BE" w:rsidRDefault="001C0960" w:rsidP="00B44E0A">
                              <w:hyperlink r:id="rId59" w:history="1">
                                <w:r w:rsidR="00B44E0A" w:rsidRPr="000B09BE">
                                  <w:rPr>
                                    <w:rStyle w:val="Hyperlink"/>
                                  </w:rPr>
                                  <w:t>https://www.gov.uk/government/publications/independent-review-of-the-barring-operations-of-the-disclosure-and-barring-service</w:t>
                                </w:r>
                              </w:hyperlink>
                            </w:p>
                            <w:p w:rsidR="00B44E0A" w:rsidRDefault="00B44E0A" w:rsidP="00B44E0A"/>
                            <w:p w:rsidR="00B44E0A" w:rsidRPr="0039004C" w:rsidRDefault="00B44E0A" w:rsidP="00B44E0A">
                              <w:r w:rsidRPr="0039004C">
                                <w:rPr>
                                  <w:b/>
                                </w:rPr>
                                <w:t>Frances the firefly: children's story about the dangers of fire</w:t>
                              </w:r>
                              <w:r>
                                <w:t xml:space="preserve"> (28/06/16)</w:t>
                              </w:r>
                            </w:p>
                            <w:p w:rsidR="00B44E0A" w:rsidRPr="0039004C" w:rsidRDefault="00B44E0A" w:rsidP="00B44E0A">
                              <w:r w:rsidRPr="0039004C">
                                <w:t>This story book teaches children about the dangers of fire. It is aimed at 3 to 7 year olds.</w:t>
                              </w:r>
                            </w:p>
                            <w:p w:rsidR="00B44E0A" w:rsidRPr="0039004C" w:rsidRDefault="001C0960" w:rsidP="00B44E0A">
                              <w:hyperlink r:id="rId60" w:history="1">
                                <w:r w:rsidR="00B44E0A" w:rsidRPr="0039004C">
                                  <w:rPr>
                                    <w:rStyle w:val="Hyperlink"/>
                                  </w:rPr>
                                  <w:t>https://www.gov.uk/government/publications/frances-the-firefly</w:t>
                                </w:r>
                              </w:hyperlink>
                            </w:p>
                            <w:p w:rsidR="00B44E0A" w:rsidRPr="0039004C" w:rsidRDefault="00B44E0A" w:rsidP="00B44E0A"/>
                            <w:p w:rsidR="00B44E0A" w:rsidRPr="0039004C" w:rsidRDefault="00B44E0A" w:rsidP="00B44E0A">
                              <w:r w:rsidRPr="0039004C">
                                <w:rPr>
                                  <w:b/>
                                </w:rPr>
                                <w:t>Multi-agency public protection arrangement</w:t>
                              </w:r>
                              <w:r>
                                <w:t xml:space="preserve"> (20/06/16)</w:t>
                              </w:r>
                              <w:r w:rsidRPr="0039004C">
                                <w:t xml:space="preserve"> </w:t>
                              </w:r>
                            </w:p>
                            <w:p w:rsidR="00B44E0A" w:rsidRPr="0039004C" w:rsidRDefault="00B44E0A" w:rsidP="00B44E0A">
                              <w:r w:rsidRPr="0039004C">
                                <w:t xml:space="preserve">Detection services </w:t>
                              </w:r>
                              <w:r>
                                <w:t>order 20/2012 about how the H</w:t>
                              </w:r>
                              <w:r w:rsidRPr="0039004C">
                                <w:t>O provides MAPPAs for offenders in England and Wales.</w:t>
                              </w:r>
                            </w:p>
                            <w:p w:rsidR="00B44E0A" w:rsidRPr="0039004C" w:rsidRDefault="001C0960" w:rsidP="00B44E0A">
                              <w:hyperlink r:id="rId61" w:history="1">
                                <w:r w:rsidR="00B44E0A" w:rsidRPr="0039004C">
                                  <w:rPr>
                                    <w:rStyle w:val="Hyperlink"/>
                                  </w:rPr>
                                  <w:t>https://www.gov.uk/government/publications/multi-agency-public-protection-arrangement-mappa</w:t>
                                </w:r>
                              </w:hyperlink>
                            </w:p>
                            <w:p w:rsidR="00AF0A6F" w:rsidRPr="00D23669" w:rsidRDefault="00AF0A6F" w:rsidP="00AF0A6F"/>
                          </w:txbxContent>
                        </wps:txbx>
                        <wps:bodyPr rot="0" vert="horz" wrap="square" lIns="91440" tIns="45720" rIns="91440" bIns="45720" anchor="t" anchorCtr="0" upright="1">
                          <a:noAutofit/>
                        </wps:bodyPr>
                      </wps:wsp>
                      <wps:wsp>
                        <wps:cNvPr id="101"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B44E0A" w:rsidRPr="00605E24" w:rsidRDefault="00B44E0A" w:rsidP="00B44E0A">
                              <w:r w:rsidRPr="00605E24">
                                <w:rPr>
                                  <w:b/>
                                </w:rPr>
                                <w:t>Cafcass Annual Report and Accounts 2015-16</w:t>
                              </w:r>
                              <w:r>
                                <w:t xml:space="preserve"> (July 2016)</w:t>
                              </w:r>
                            </w:p>
                            <w:p w:rsidR="00B44E0A" w:rsidRPr="00605E24" w:rsidRDefault="00B44E0A" w:rsidP="00B44E0A">
                              <w:r w:rsidRPr="00605E24">
                                <w:t>The report sets out the context in which Cafcass works.  It describes our focus on continuous improvement, while managing rising demand effectively and delivering savings when and where we can. </w:t>
                              </w:r>
                            </w:p>
                            <w:p w:rsidR="00B44E0A" w:rsidRPr="00605E24" w:rsidRDefault="00B44E0A" w:rsidP="00B44E0A">
                              <w:r w:rsidRPr="00605E24">
                                <w:t> </w:t>
                              </w:r>
                            </w:p>
                            <w:p w:rsidR="00B44E0A" w:rsidRPr="00605E24" w:rsidRDefault="00B44E0A" w:rsidP="00B44E0A">
                              <w:r w:rsidRPr="00605E24">
                                <w:t>Key facts and figures for the year</w:t>
                              </w:r>
                            </w:p>
                            <w:p w:rsidR="00B44E0A" w:rsidRPr="00605E24" w:rsidRDefault="00B44E0A" w:rsidP="00B44E0A">
                              <w:pPr>
                                <w:pStyle w:val="ListParagraph"/>
                                <w:numPr>
                                  <w:ilvl w:val="0"/>
                                  <w:numId w:val="7"/>
                                </w:numPr>
                                <w:ind w:left="142" w:hanging="142"/>
                              </w:pPr>
                              <w:r w:rsidRPr="00605E24">
                                <w:t>We worked with 116,104 children and young people across England</w:t>
                              </w:r>
                            </w:p>
                            <w:p w:rsidR="00B44E0A" w:rsidRPr="00605E24" w:rsidRDefault="00B44E0A" w:rsidP="00B44E0A">
                              <w:pPr>
                                <w:pStyle w:val="ListParagraph"/>
                                <w:numPr>
                                  <w:ilvl w:val="0"/>
                                  <w:numId w:val="7"/>
                                </w:numPr>
                                <w:ind w:left="142" w:hanging="142"/>
                              </w:pPr>
                              <w:r w:rsidRPr="00605E24">
                                <w:t>We have continued to meet all of our KPIs in 2015 – 16.  They include allocation in public and private law, and filling times for private law</w:t>
                              </w:r>
                            </w:p>
                            <w:p w:rsidR="00B44E0A" w:rsidRPr="00605E24" w:rsidRDefault="00B44E0A" w:rsidP="00B44E0A">
                              <w:pPr>
                                <w:pStyle w:val="ListParagraph"/>
                                <w:numPr>
                                  <w:ilvl w:val="0"/>
                                  <w:numId w:val="7"/>
                                </w:numPr>
                                <w:ind w:left="142" w:hanging="142"/>
                              </w:pPr>
                              <w:r w:rsidRPr="00605E24">
                                <w:t>Demand for private law increased 10.3% compared to the previous financial year</w:t>
                              </w:r>
                            </w:p>
                            <w:p w:rsidR="00B44E0A" w:rsidRPr="00605E24" w:rsidRDefault="00B44E0A" w:rsidP="00B44E0A">
                              <w:pPr>
                                <w:pStyle w:val="ListParagraph"/>
                                <w:numPr>
                                  <w:ilvl w:val="0"/>
                                  <w:numId w:val="7"/>
                                </w:numPr>
                                <w:ind w:left="142" w:hanging="142"/>
                              </w:pPr>
                              <w:r w:rsidRPr="00605E24">
                                <w:t>Demand for public law increase 14.2% compared to the previous financial year</w:t>
                              </w:r>
                            </w:p>
                            <w:p w:rsidR="00B44E0A" w:rsidRPr="00605E24" w:rsidRDefault="00B44E0A" w:rsidP="00B44E0A">
                              <w:pPr>
                                <w:pStyle w:val="ListParagraph"/>
                                <w:numPr>
                                  <w:ilvl w:val="0"/>
                                  <w:numId w:val="7"/>
                                </w:numPr>
                                <w:ind w:left="142" w:hanging="142"/>
                              </w:pPr>
                              <w:r w:rsidRPr="00605E24">
                                <w:t>The average duration of our involvement in private law decreased from 27 weeks in 2014 – 15 to 22 weeks in 2015 -16</w:t>
                              </w:r>
                            </w:p>
                            <w:p w:rsidR="00B44E0A" w:rsidRDefault="001C0960" w:rsidP="00B44E0A">
                              <w:pPr>
                                <w:rPr>
                                  <w:rStyle w:val="Hyperlink"/>
                                </w:rPr>
                              </w:pPr>
                              <w:hyperlink r:id="rId62" w:history="1">
                                <w:r w:rsidR="00B44E0A" w:rsidRPr="00605E24">
                                  <w:rPr>
                                    <w:rStyle w:val="Hyperlink"/>
                                  </w:rPr>
                                  <w:t>https://www.cafcass.gov.uk/news/2016/july/cafcass-publishes-annual-report-and-accounts-2015-16.aspx</w:t>
                                </w:r>
                              </w:hyperlink>
                            </w:p>
                            <w:p w:rsidR="00B44E0A" w:rsidRDefault="00B44E0A" w:rsidP="00B44E0A">
                              <w:pPr>
                                <w:rPr>
                                  <w:rStyle w:val="Hyperlink"/>
                                </w:rPr>
                              </w:pPr>
                            </w:p>
                            <w:p w:rsidR="00B44E0A" w:rsidRPr="003A5C0D" w:rsidRDefault="00B44E0A" w:rsidP="00B44E0A">
                              <w:r w:rsidRPr="003A5C0D">
                                <w:rPr>
                                  <w:b/>
                                </w:rPr>
                                <w:t>Child Safety Online: Age Verification for Pornography</w:t>
                              </w:r>
                              <w:r>
                                <w:t xml:space="preserve"> (18/07/16)</w:t>
                              </w:r>
                            </w:p>
                            <w:p w:rsidR="00B44E0A" w:rsidRPr="003A5C0D" w:rsidRDefault="00B44E0A" w:rsidP="00B44E0A">
                              <w:r w:rsidRPr="003A5C0D">
                                <w:t>The government has published its response to the consultation on Child Safety Online: Age Verification for Pornography.</w:t>
                              </w:r>
                            </w:p>
                            <w:p w:rsidR="00B44E0A" w:rsidRPr="003A5C0D" w:rsidRDefault="001C0960" w:rsidP="00B44E0A">
                              <w:hyperlink r:id="rId63" w:history="1">
                                <w:r w:rsidR="00B44E0A" w:rsidRPr="003A5C0D">
                                  <w:rPr>
                                    <w:rStyle w:val="Hyperlink"/>
                                  </w:rPr>
                                  <w:t>https://www.gov.uk/government/consultations/child-safety-online-age-verification-for-pornography</w:t>
                                </w:r>
                              </w:hyperlink>
                            </w:p>
                            <w:p w:rsidR="00B44E0A" w:rsidRDefault="00B44E0A" w:rsidP="00B44E0A">
                              <w:pPr>
                                <w:rPr>
                                  <w:b/>
                                </w:rPr>
                              </w:pPr>
                            </w:p>
                            <w:p w:rsidR="00B44E0A" w:rsidRPr="003A5C0D" w:rsidRDefault="00B44E0A" w:rsidP="00B44E0A">
                              <w:r w:rsidRPr="003A5C0D">
                                <w:rPr>
                                  <w:b/>
                                </w:rPr>
                                <w:t>Standards for school food in England</w:t>
                              </w:r>
                              <w:r>
                                <w:t xml:space="preserve"> (14/07/16)</w:t>
                              </w:r>
                            </w:p>
                            <w:p w:rsidR="00B44E0A" w:rsidRPr="003A5C0D" w:rsidRDefault="00B44E0A" w:rsidP="00B44E0A">
                              <w:r w:rsidRPr="003A5C0D">
                                <w:t>Guidance on the standards for planning and providing food in schools.</w:t>
                              </w:r>
                            </w:p>
                            <w:p w:rsidR="00B44E0A" w:rsidRPr="003A5C0D" w:rsidRDefault="001C0960" w:rsidP="00B44E0A">
                              <w:hyperlink r:id="rId64" w:history="1">
                                <w:r w:rsidR="00B44E0A" w:rsidRPr="003A5C0D">
                                  <w:rPr>
                                    <w:rStyle w:val="Hyperlink"/>
                                  </w:rPr>
                                  <w:t>https://www.gov.uk/government/publications/standards-for-school-food-in-england</w:t>
                                </w:r>
                              </w:hyperlink>
                            </w:p>
                            <w:p w:rsidR="00AF0A6F" w:rsidRPr="00D23669" w:rsidRDefault="00AF0A6F" w:rsidP="00AF0A6F"/>
                          </w:txbxContent>
                        </wps:txbx>
                        <wps:bodyPr rot="0" vert="horz" wrap="square" lIns="91440" tIns="45720" rIns="91440" bIns="45720" anchor="t" anchorCtr="0" upright="1">
                          <a:noAutofit/>
                        </wps:bodyPr>
                      </wps:wsp>
                      <wps:wsp>
                        <wps:cNvPr id="102"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137B2CC" id="Canvas 104" o:spid="_x0000_s1057"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">
                <v:shape id="_x0000_s1058" type="#_x0000_t75" style="position:absolute;width:59436;height:79609;visibility:visible;mso-wrap-style:square" stroked="t" strokecolor="blue" strokeweight="4.5pt">
                  <v:fill o:detectmouseclick="t"/>
                  <v:stroke linestyle="thickThin"/>
                  <v:path o:connecttype="none"/>
                </v:shape>
                <v:shape id="Text Box 4" o:spid="_x0000_s1059"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" filled="f">
                  <v:textbox>
                    <w:txbxContent>
                      <w:p w:rsidR="00B44E0A" w:rsidRPr="000B09BE" w:rsidRDefault="00B44E0A" w:rsidP="00B44E0A">
                        <w:r w:rsidRPr="000B09BE">
                          <w:rPr>
                            <w:b/>
                          </w:rPr>
                          <w:t>Youth custody data</w:t>
                        </w:r>
                        <w:r>
                          <w:t xml:space="preserve"> (08/07/16)</w:t>
                        </w:r>
                      </w:p>
                      <w:p w:rsidR="00B44E0A" w:rsidRPr="000B09BE" w:rsidRDefault="00B44E0A" w:rsidP="00B44E0A">
                        <w:r w:rsidRPr="000B09BE">
                          <w:t>Monthly statistics on the population in custody of children and young people within the secure estate.</w:t>
                        </w:r>
                      </w:p>
                      <w:p w:rsidR="00B44E0A" w:rsidRDefault="00B44E0A" w:rsidP="00B44E0A">
                        <w:pPr>
                          <w:rPr>
                            <w:rStyle w:val="Hyperlink"/>
                          </w:rPr>
                        </w:pPr>
                        <w:hyperlink r:id="rId65" w:history="1">
                          <w:r w:rsidRPr="000B09BE">
                            <w:rPr>
                              <w:rStyle w:val="Hyperlink"/>
                            </w:rPr>
                            <w:t>https://www.gov.uk/government/statistics/youth-custody-data</w:t>
                          </w:r>
                        </w:hyperlink>
                      </w:p>
                      <w:p w:rsidR="00B44E0A" w:rsidRPr="000B09BE" w:rsidRDefault="00B44E0A" w:rsidP="00B44E0A"/>
                      <w:p w:rsidR="00B44E0A" w:rsidRPr="000B09BE" w:rsidRDefault="00B44E0A" w:rsidP="00B44E0A">
                        <w:r w:rsidRPr="000B09BE">
                          <w:rPr>
                            <w:b/>
                          </w:rPr>
                          <w:t>Independent review of the barring operations of the DBS</w:t>
                        </w:r>
                        <w:r>
                          <w:t xml:space="preserve"> (06/07/16)</w:t>
                        </w:r>
                      </w:p>
                      <w:p w:rsidR="00B44E0A" w:rsidRDefault="00B44E0A" w:rsidP="00B44E0A">
                        <w:r w:rsidRPr="000B09BE">
                          <w:t>The DBS board commissioned an independent review of our barring function in May 2014 to ensure that the process appropriately reflected the legislative intent and to assess the effectiveness of our process.</w:t>
                        </w:r>
                      </w:p>
                      <w:p w:rsidR="00B44E0A" w:rsidRPr="000B09BE" w:rsidRDefault="00B44E0A" w:rsidP="00B44E0A"/>
                      <w:p w:rsidR="00B44E0A" w:rsidRPr="000B09BE" w:rsidRDefault="00B44E0A" w:rsidP="00B44E0A">
                        <w:r w:rsidRPr="000B09BE">
                          <w:t>Eleanor Grey QC was appointed to lead the review, along with a small team of subject matter experts.</w:t>
                        </w:r>
                      </w:p>
                      <w:p w:rsidR="00B44E0A" w:rsidRPr="000B09BE" w:rsidRDefault="00B44E0A" w:rsidP="00B44E0A">
                        <w:hyperlink r:id="rId66" w:history="1">
                          <w:r w:rsidRPr="000B09BE">
                            <w:rPr>
                              <w:rStyle w:val="Hyperlink"/>
                            </w:rPr>
                            <w:t>https://www.gov.uk/government/publications/independent-review-of-the-barring-operations-of-the-disclosure-and-barring-service</w:t>
                          </w:r>
                        </w:hyperlink>
                      </w:p>
                      <w:p w:rsidR="00B44E0A" w:rsidRDefault="00B44E0A" w:rsidP="00B44E0A"/>
                      <w:p w:rsidR="00B44E0A" w:rsidRPr="0039004C" w:rsidRDefault="00B44E0A" w:rsidP="00B44E0A">
                        <w:r w:rsidRPr="0039004C">
                          <w:rPr>
                            <w:b/>
                          </w:rPr>
                          <w:t>Frances the firefly: children's story about the dangers of fire</w:t>
                        </w:r>
                        <w:r>
                          <w:t xml:space="preserve"> (28/06/16)</w:t>
                        </w:r>
                      </w:p>
                      <w:p w:rsidR="00B44E0A" w:rsidRPr="0039004C" w:rsidRDefault="00B44E0A" w:rsidP="00B44E0A">
                        <w:r w:rsidRPr="0039004C">
                          <w:t xml:space="preserve">This story book teaches children about the dangers of fire. It is aimed at 3 to 7 year </w:t>
                        </w:r>
                        <w:proofErr w:type="spellStart"/>
                        <w:r w:rsidRPr="0039004C">
                          <w:t>olds</w:t>
                        </w:r>
                        <w:proofErr w:type="spellEnd"/>
                        <w:r w:rsidRPr="0039004C">
                          <w:t>.</w:t>
                        </w:r>
                      </w:p>
                      <w:p w:rsidR="00B44E0A" w:rsidRPr="0039004C" w:rsidRDefault="00B44E0A" w:rsidP="00B44E0A">
                        <w:hyperlink r:id="rId67" w:history="1">
                          <w:r w:rsidRPr="0039004C">
                            <w:rPr>
                              <w:rStyle w:val="Hyperlink"/>
                            </w:rPr>
                            <w:t>https://www.gov.uk/government/publications/frances-the-firefly</w:t>
                          </w:r>
                        </w:hyperlink>
                      </w:p>
                      <w:p w:rsidR="00B44E0A" w:rsidRPr="0039004C" w:rsidRDefault="00B44E0A" w:rsidP="00B44E0A"/>
                      <w:p w:rsidR="00B44E0A" w:rsidRPr="0039004C" w:rsidRDefault="00B44E0A" w:rsidP="00B44E0A">
                        <w:r w:rsidRPr="0039004C">
                          <w:rPr>
                            <w:b/>
                          </w:rPr>
                          <w:t>Multi-agency public protection arrangement</w:t>
                        </w:r>
                        <w:r>
                          <w:t xml:space="preserve"> (20/06/16)</w:t>
                        </w:r>
                        <w:r w:rsidRPr="0039004C">
                          <w:t xml:space="preserve"> </w:t>
                        </w:r>
                      </w:p>
                      <w:p w:rsidR="00B44E0A" w:rsidRPr="0039004C" w:rsidRDefault="00B44E0A" w:rsidP="00B44E0A">
                        <w:r w:rsidRPr="0039004C">
                          <w:t xml:space="preserve">Detection services </w:t>
                        </w:r>
                        <w:r>
                          <w:t>order 20/2012 about how the H</w:t>
                        </w:r>
                        <w:r w:rsidRPr="0039004C">
                          <w:t>O provides MAPPAs for offenders in England and Wales.</w:t>
                        </w:r>
                      </w:p>
                      <w:p w:rsidR="00B44E0A" w:rsidRPr="0039004C" w:rsidRDefault="00B44E0A" w:rsidP="00B44E0A">
                        <w:hyperlink r:id="rId68" w:history="1">
                          <w:r w:rsidRPr="0039004C">
                            <w:rPr>
                              <w:rStyle w:val="Hyperlink"/>
                            </w:rPr>
                            <w:t>https://www.gov.uk/government/publications/multi-agency-public-protection-arrangement-mappa</w:t>
                          </w:r>
                        </w:hyperlink>
                      </w:p>
                      <w:p w:rsidR="00AF0A6F" w:rsidRPr="00D23669" w:rsidRDefault="00AF0A6F" w:rsidP="00AF0A6F"/>
                    </w:txbxContent>
                  </v:textbox>
                </v:shape>
                <v:shape id="Text Box 5" o:spid="_x0000_s1060"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rsidR="00B44E0A" w:rsidRPr="00605E24" w:rsidRDefault="00B44E0A" w:rsidP="00B44E0A">
                        <w:proofErr w:type="spellStart"/>
                        <w:r w:rsidRPr="00605E24">
                          <w:rPr>
                            <w:b/>
                          </w:rPr>
                          <w:t>Cafcass</w:t>
                        </w:r>
                        <w:proofErr w:type="spellEnd"/>
                        <w:r w:rsidRPr="00605E24">
                          <w:rPr>
                            <w:b/>
                          </w:rPr>
                          <w:t xml:space="preserve"> Annual Report and Accounts 2015-16</w:t>
                        </w:r>
                        <w:r>
                          <w:t xml:space="preserve"> (July 2016)</w:t>
                        </w:r>
                      </w:p>
                      <w:p w:rsidR="00B44E0A" w:rsidRPr="00605E24" w:rsidRDefault="00B44E0A" w:rsidP="00B44E0A">
                        <w:r w:rsidRPr="00605E24">
                          <w:t xml:space="preserve">The report sets out the context in which </w:t>
                        </w:r>
                        <w:proofErr w:type="spellStart"/>
                        <w:r w:rsidRPr="00605E24">
                          <w:t>Cafcass</w:t>
                        </w:r>
                        <w:proofErr w:type="spellEnd"/>
                        <w:r w:rsidRPr="00605E24">
                          <w:t xml:space="preserve"> works.  It describes our focus on continuous improvement, while managing rising demand effectively and delivering savings when and where we can. </w:t>
                        </w:r>
                      </w:p>
                      <w:p w:rsidR="00B44E0A" w:rsidRPr="00605E24" w:rsidRDefault="00B44E0A" w:rsidP="00B44E0A">
                        <w:r w:rsidRPr="00605E24">
                          <w:t> </w:t>
                        </w:r>
                      </w:p>
                      <w:p w:rsidR="00B44E0A" w:rsidRPr="00605E24" w:rsidRDefault="00B44E0A" w:rsidP="00B44E0A">
                        <w:r w:rsidRPr="00605E24">
                          <w:t>Key facts and figures for the year</w:t>
                        </w:r>
                      </w:p>
                      <w:p w:rsidR="00B44E0A" w:rsidRPr="00605E24" w:rsidRDefault="00B44E0A" w:rsidP="00B44E0A">
                        <w:pPr>
                          <w:pStyle w:val="ListParagraph"/>
                          <w:numPr>
                            <w:ilvl w:val="0"/>
                            <w:numId w:val="7"/>
                          </w:numPr>
                          <w:ind w:left="142" w:hanging="142"/>
                        </w:pPr>
                        <w:r w:rsidRPr="00605E24">
                          <w:t>We worked with 116,104 children and young people across England</w:t>
                        </w:r>
                      </w:p>
                      <w:p w:rsidR="00B44E0A" w:rsidRPr="00605E24" w:rsidRDefault="00B44E0A" w:rsidP="00B44E0A">
                        <w:pPr>
                          <w:pStyle w:val="ListParagraph"/>
                          <w:numPr>
                            <w:ilvl w:val="0"/>
                            <w:numId w:val="7"/>
                          </w:numPr>
                          <w:ind w:left="142" w:hanging="142"/>
                        </w:pPr>
                        <w:r w:rsidRPr="00605E24">
                          <w:t>We have continued to meet all of our KPIs in 2015 – 16.  They include allocation in public and private law, and filling times for private law</w:t>
                        </w:r>
                      </w:p>
                      <w:p w:rsidR="00B44E0A" w:rsidRPr="00605E24" w:rsidRDefault="00B44E0A" w:rsidP="00B44E0A">
                        <w:pPr>
                          <w:pStyle w:val="ListParagraph"/>
                          <w:numPr>
                            <w:ilvl w:val="0"/>
                            <w:numId w:val="7"/>
                          </w:numPr>
                          <w:ind w:left="142" w:hanging="142"/>
                        </w:pPr>
                        <w:r w:rsidRPr="00605E24">
                          <w:t>Demand for private law increased 10.3% compared to the previous financial year</w:t>
                        </w:r>
                      </w:p>
                      <w:p w:rsidR="00B44E0A" w:rsidRPr="00605E24" w:rsidRDefault="00B44E0A" w:rsidP="00B44E0A">
                        <w:pPr>
                          <w:pStyle w:val="ListParagraph"/>
                          <w:numPr>
                            <w:ilvl w:val="0"/>
                            <w:numId w:val="7"/>
                          </w:numPr>
                          <w:ind w:left="142" w:hanging="142"/>
                        </w:pPr>
                        <w:r w:rsidRPr="00605E24">
                          <w:t>Demand for public law increase 14.2% compared to the previous financial year</w:t>
                        </w:r>
                      </w:p>
                      <w:p w:rsidR="00B44E0A" w:rsidRPr="00605E24" w:rsidRDefault="00B44E0A" w:rsidP="00B44E0A">
                        <w:pPr>
                          <w:pStyle w:val="ListParagraph"/>
                          <w:numPr>
                            <w:ilvl w:val="0"/>
                            <w:numId w:val="7"/>
                          </w:numPr>
                          <w:ind w:left="142" w:hanging="142"/>
                        </w:pPr>
                        <w:r w:rsidRPr="00605E24">
                          <w:t>The average duration of our involvement in private law decreased from 27 weeks in 2014 – 15 to 22 weeks in 2015 -16</w:t>
                        </w:r>
                      </w:p>
                      <w:p w:rsidR="00B44E0A" w:rsidRDefault="00B44E0A" w:rsidP="00B44E0A">
                        <w:pPr>
                          <w:rPr>
                            <w:rStyle w:val="Hyperlink"/>
                          </w:rPr>
                        </w:pPr>
                        <w:hyperlink r:id="rId69" w:history="1">
                          <w:r w:rsidRPr="00605E24">
                            <w:rPr>
                              <w:rStyle w:val="Hyperlink"/>
                            </w:rPr>
                            <w:t>https://www.cafcass.gov.uk/news/2016/july/cafcass-publishes-annual-report-and-accounts-2015-16.aspx</w:t>
                          </w:r>
                        </w:hyperlink>
                      </w:p>
                      <w:p w:rsidR="00B44E0A" w:rsidRDefault="00B44E0A" w:rsidP="00B44E0A">
                        <w:pPr>
                          <w:rPr>
                            <w:rStyle w:val="Hyperlink"/>
                          </w:rPr>
                        </w:pPr>
                      </w:p>
                      <w:p w:rsidR="00B44E0A" w:rsidRPr="003A5C0D" w:rsidRDefault="00B44E0A" w:rsidP="00B44E0A">
                        <w:r w:rsidRPr="003A5C0D">
                          <w:rPr>
                            <w:b/>
                          </w:rPr>
                          <w:t>Child Safety Online: Age Verification for Pornography</w:t>
                        </w:r>
                        <w:r>
                          <w:t xml:space="preserve"> (18/07/16)</w:t>
                        </w:r>
                      </w:p>
                      <w:p w:rsidR="00B44E0A" w:rsidRPr="003A5C0D" w:rsidRDefault="00B44E0A" w:rsidP="00B44E0A">
                        <w:r w:rsidRPr="003A5C0D">
                          <w:t>The government has published its response to the consultation on Child Safety Online: Age Verification for Pornography.</w:t>
                        </w:r>
                      </w:p>
                      <w:p w:rsidR="00B44E0A" w:rsidRPr="003A5C0D" w:rsidRDefault="00B44E0A" w:rsidP="00B44E0A">
                        <w:hyperlink r:id="rId70" w:history="1">
                          <w:r w:rsidRPr="003A5C0D">
                            <w:rPr>
                              <w:rStyle w:val="Hyperlink"/>
                            </w:rPr>
                            <w:t>https://www.gov.uk/government/consultations/child-safety-online-age-verification-for-pornography</w:t>
                          </w:r>
                        </w:hyperlink>
                      </w:p>
                      <w:p w:rsidR="00B44E0A" w:rsidRDefault="00B44E0A" w:rsidP="00B44E0A">
                        <w:pPr>
                          <w:rPr>
                            <w:b/>
                          </w:rPr>
                        </w:pPr>
                      </w:p>
                      <w:p w:rsidR="00B44E0A" w:rsidRPr="003A5C0D" w:rsidRDefault="00B44E0A" w:rsidP="00B44E0A">
                        <w:r w:rsidRPr="003A5C0D">
                          <w:rPr>
                            <w:b/>
                          </w:rPr>
                          <w:t>Standards for school food in England</w:t>
                        </w:r>
                        <w:r>
                          <w:t xml:space="preserve"> (14/07/16)</w:t>
                        </w:r>
                      </w:p>
                      <w:p w:rsidR="00B44E0A" w:rsidRPr="003A5C0D" w:rsidRDefault="00B44E0A" w:rsidP="00B44E0A">
                        <w:r w:rsidRPr="003A5C0D">
                          <w:t>Guidance on the standards for planning and providing food in schools.</w:t>
                        </w:r>
                      </w:p>
                      <w:p w:rsidR="00B44E0A" w:rsidRPr="003A5C0D" w:rsidRDefault="00B44E0A" w:rsidP="00B44E0A">
                        <w:hyperlink r:id="rId71" w:history="1">
                          <w:r w:rsidRPr="003A5C0D">
                            <w:rPr>
                              <w:rStyle w:val="Hyperlink"/>
                            </w:rPr>
                            <w:t>https://www.gov.uk/government/publications/standards-for-school-food-in-england</w:t>
                          </w:r>
                        </w:hyperlink>
                      </w:p>
                      <w:p w:rsidR="00AF0A6F" w:rsidRPr="00D23669" w:rsidRDefault="00AF0A6F" w:rsidP="00AF0A6F"/>
                    </w:txbxContent>
                  </v:textbox>
                </v:shape>
                <v:line id="Line 7" o:spid="_x0000_s1061"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">
                  <v:stroke endarrow="block"/>
                </v:line>
                <v:line id="Line 8" o:spid="_x0000_s1062"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w10:anchorlock/>
              </v:group>
            </w:pict>
          </mc:Fallback>
        </mc:AlternateContent>
      </w:r>
    </w:p>
    <w:p w:rsidR="00AF0A6F" w:rsidRDefault="00AF0A6F"/>
    <w:p w:rsidR="00AF0A6F" w:rsidRDefault="00AF0A6F">
      <w:r>
        <w:rPr>
          <w:b/>
          <w:bCs/>
          <w:noProof/>
          <w:lang w:val="en-GB" w:eastAsia="en-GB"/>
        </w:rPr>
        <mc:AlternateContent>
          <mc:Choice Requires="wpc">
            <w:drawing>
              <wp:inline distT="0" distB="0" distL="0" distR="0" wp14:anchorId="1137B2CC" wp14:editId="20D2FCDA">
                <wp:extent cx="5943600" cy="7960995"/>
                <wp:effectExtent l="19050" t="19050" r="38100" b="40005"/>
                <wp:docPr id="109" name="Canvas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05"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4E0A" w:rsidRPr="00F731A3" w:rsidRDefault="00B44E0A" w:rsidP="00B44E0A">
                              <w:r w:rsidRPr="00F731A3">
                                <w:rPr>
                                  <w:b/>
                                </w:rPr>
                                <w:t>Child death reviews: y</w:t>
                              </w:r>
                              <w:r>
                                <w:rPr>
                                  <w:b/>
                                </w:rPr>
                                <w:t>/</w:t>
                              </w:r>
                              <w:r w:rsidRPr="00F731A3">
                                <w:rPr>
                                  <w:b/>
                                </w:rPr>
                                <w:t>e</w:t>
                              </w:r>
                              <w:r>
                                <w:rPr>
                                  <w:b/>
                                </w:rPr>
                                <w:t xml:space="preserve"> 31/03/</w:t>
                              </w:r>
                              <w:r w:rsidRPr="00F731A3">
                                <w:rPr>
                                  <w:b/>
                                </w:rPr>
                                <w:t>16</w:t>
                              </w:r>
                              <w:r>
                                <w:t xml:space="preserve"> (14/07/16)</w:t>
                              </w:r>
                            </w:p>
                            <w:p w:rsidR="00B44E0A" w:rsidRPr="00F731A3" w:rsidRDefault="00B44E0A" w:rsidP="00B44E0A">
                              <w:r w:rsidRPr="00F731A3">
                                <w:t>Child death reviews completed during the year, including modifiable factors, child characteristics and circumstances of the death.</w:t>
                              </w:r>
                            </w:p>
                            <w:p w:rsidR="00B44E0A" w:rsidRPr="00F731A3" w:rsidRDefault="001C0960" w:rsidP="00B44E0A">
                              <w:hyperlink r:id="rId72" w:history="1">
                                <w:r w:rsidR="00B44E0A" w:rsidRPr="00F731A3">
                                  <w:rPr>
                                    <w:rStyle w:val="Hyperlink"/>
                                  </w:rPr>
                                  <w:t>https://www.gov.uk/government/statistics/child-death-reviews-year-ending-31-march-2016</w:t>
                                </w:r>
                              </w:hyperlink>
                            </w:p>
                            <w:p w:rsidR="00B44E0A" w:rsidRDefault="00B44E0A" w:rsidP="00B44E0A">
                              <w:pPr>
                                <w:rPr>
                                  <w:b/>
                                </w:rPr>
                              </w:pPr>
                            </w:p>
                            <w:p w:rsidR="00B44E0A" w:rsidRPr="00D26E5A" w:rsidRDefault="00B44E0A" w:rsidP="00B44E0A">
                              <w:r w:rsidRPr="00D26E5A">
                                <w:rPr>
                                  <w:b/>
                                </w:rPr>
                                <w:t>Social mobility: response to the select committee report</w:t>
                              </w:r>
                              <w:r>
                                <w:t xml:space="preserve"> (13/07/16)</w:t>
                              </w:r>
                            </w:p>
                            <w:p w:rsidR="00B44E0A" w:rsidRPr="00D26E5A" w:rsidRDefault="00B44E0A" w:rsidP="00B44E0A">
                              <w:r w:rsidRPr="00D26E5A">
                                <w:t>Government response to the Lords select committee report on social mobility in the transition from school to work for 14- to 24-year-olds.</w:t>
                              </w:r>
                            </w:p>
                            <w:p w:rsidR="00B44E0A" w:rsidRPr="00D26E5A" w:rsidRDefault="001C0960" w:rsidP="00B44E0A">
                              <w:hyperlink r:id="rId73" w:history="1">
                                <w:r w:rsidR="00B44E0A" w:rsidRPr="00D26E5A">
                                  <w:rPr>
                                    <w:rStyle w:val="Hyperlink"/>
                                  </w:rPr>
                                  <w:t>https://www.gov.uk/government/publications/social-mobility-response-to-the-select-committee-report</w:t>
                                </w:r>
                              </w:hyperlink>
                            </w:p>
                            <w:p w:rsidR="00B44E0A" w:rsidRDefault="00B44E0A" w:rsidP="00B44E0A">
                              <w:pPr>
                                <w:rPr>
                                  <w:b/>
                                </w:rPr>
                              </w:pPr>
                            </w:p>
                            <w:p w:rsidR="00B44E0A" w:rsidRPr="00D26E5A" w:rsidRDefault="00B44E0A" w:rsidP="00B44E0A">
                              <w:r w:rsidRPr="00D26E5A">
                                <w:rPr>
                                  <w:b/>
                                </w:rPr>
                                <w:t>Children in need census 2016 to 2017: guide</w:t>
                              </w:r>
                              <w:r>
                                <w:t xml:space="preserve"> (13/07/16)</w:t>
                              </w:r>
                            </w:p>
                            <w:p w:rsidR="00B44E0A" w:rsidRPr="00D26E5A" w:rsidRDefault="00B44E0A" w:rsidP="00B44E0A">
                              <w:r w:rsidRPr="00D26E5A">
                                <w:t xml:space="preserve">Guide for </w:t>
                              </w:r>
                              <w:r>
                                <w:t>LA</w:t>
                              </w:r>
                              <w:r w:rsidRPr="00D26E5A">
                                <w:t>s submitting data for the children in need census 2016 to 2017.</w:t>
                              </w:r>
                            </w:p>
                            <w:p w:rsidR="00B44E0A" w:rsidRPr="00D26E5A" w:rsidRDefault="001C0960" w:rsidP="00B44E0A">
                              <w:hyperlink r:id="rId74" w:history="1">
                                <w:r w:rsidR="00B44E0A" w:rsidRPr="00D26E5A">
                                  <w:rPr>
                                    <w:rStyle w:val="Hyperlink"/>
                                  </w:rPr>
                                  <w:t>https://www.gov.uk/government/publications/children-in-need-census-2016-to-2017-guide</w:t>
                                </w:r>
                              </w:hyperlink>
                            </w:p>
                            <w:p w:rsidR="00B44E0A" w:rsidRPr="00D26E5A" w:rsidRDefault="001C0960" w:rsidP="00B44E0A">
                              <w:hyperlink r:id="rId75" w:history="1">
                                <w:r w:rsidR="00B44E0A" w:rsidRPr="00D26E5A">
                                  <w:rPr>
                                    <w:rStyle w:val="Hyperlink"/>
                                  </w:rPr>
                                  <w:t>https://www.gov.uk/government/publications/children-in-need-census-2016-to-2017-specification</w:t>
                                </w:r>
                              </w:hyperlink>
                            </w:p>
                            <w:p w:rsidR="00B44E0A" w:rsidRDefault="00B44E0A" w:rsidP="00B44E0A">
                              <w:pPr>
                                <w:rPr>
                                  <w:b/>
                                </w:rPr>
                              </w:pPr>
                            </w:p>
                            <w:p w:rsidR="00B44E0A" w:rsidRPr="00D26E5A" w:rsidRDefault="00B44E0A" w:rsidP="00B44E0A">
                              <w:r w:rsidRPr="00D26E5A">
                                <w:rPr>
                                  <w:b/>
                                </w:rPr>
                                <w:t>Child death overview panels: contacts</w:t>
                              </w:r>
                              <w:r>
                                <w:t xml:space="preserve"> (08/07/16)</w:t>
                              </w:r>
                            </w:p>
                            <w:p w:rsidR="00B44E0A" w:rsidRPr="00D26E5A" w:rsidRDefault="00B44E0A" w:rsidP="00B44E0A">
                              <w:r w:rsidRPr="00D26E5A">
                                <w:t>Contact details of the people</w:t>
                              </w:r>
                              <w:r>
                                <w:t xml:space="preserve"> in CDOPs</w:t>
                              </w:r>
                              <w:r w:rsidRPr="00D26E5A">
                                <w:t xml:space="preserve"> who are responsible for receiving child death notifications.</w:t>
                              </w:r>
                            </w:p>
                            <w:p w:rsidR="00B44E0A" w:rsidRPr="00D26E5A" w:rsidRDefault="001C0960" w:rsidP="00B44E0A">
                              <w:hyperlink r:id="rId76" w:history="1">
                                <w:r w:rsidR="00B44E0A" w:rsidRPr="00D26E5A">
                                  <w:rPr>
                                    <w:rStyle w:val="Hyperlink"/>
                                  </w:rPr>
                                  <w:t>https://www.gov.uk/government/publications/child-death-overview-panels-contacts</w:t>
                                </w:r>
                              </w:hyperlink>
                            </w:p>
                            <w:p w:rsidR="00AF0A6F" w:rsidRPr="00D23669" w:rsidRDefault="00AF0A6F" w:rsidP="00AF0A6F"/>
                          </w:txbxContent>
                        </wps:txbx>
                        <wps:bodyPr rot="0" vert="horz" wrap="square" lIns="91440" tIns="45720" rIns="91440" bIns="45720" anchor="t" anchorCtr="0" upright="1">
                          <a:noAutofit/>
                        </wps:bodyPr>
                      </wps:wsp>
                      <wps:wsp>
                        <wps:cNvPr id="106"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B44E0A" w:rsidRPr="003A5C0D" w:rsidRDefault="00B44E0A" w:rsidP="00B44E0A">
                              <w:r w:rsidRPr="00D26E5A">
                                <w:rPr>
                                  <w:b/>
                                </w:rPr>
                                <w:t>Special educational needs survey 2017: guide</w:t>
                              </w:r>
                              <w:r>
                                <w:t xml:space="preserve"> (08/07/16)</w:t>
                              </w:r>
                            </w:p>
                            <w:p w:rsidR="00B44E0A" w:rsidRPr="003A5C0D" w:rsidRDefault="00B44E0A" w:rsidP="00B44E0A">
                              <w:r>
                                <w:t>Guide for LA</w:t>
                              </w:r>
                              <w:r w:rsidRPr="003A5C0D">
                                <w:t>s completing data submissions for th</w:t>
                              </w:r>
                              <w:r>
                                <w:t>e 2017 SEN</w:t>
                              </w:r>
                              <w:r w:rsidRPr="003A5C0D">
                                <w:t xml:space="preserve"> survey, commonly known as SEN2.</w:t>
                              </w:r>
                            </w:p>
                            <w:p w:rsidR="00B44E0A" w:rsidRPr="003A5C0D" w:rsidRDefault="001C0960" w:rsidP="00B44E0A">
                              <w:hyperlink r:id="rId77" w:history="1">
                                <w:r w:rsidR="00B44E0A" w:rsidRPr="003A5C0D">
                                  <w:rPr>
                                    <w:rStyle w:val="Hyperlink"/>
                                  </w:rPr>
                                  <w:t>https://www.gov.uk/government/publications/special-educational-needs-survey-2017-guide</w:t>
                                </w:r>
                              </w:hyperlink>
                            </w:p>
                            <w:p w:rsidR="00B44E0A" w:rsidRDefault="00B44E0A" w:rsidP="00B44E0A">
                              <w:pPr>
                                <w:rPr>
                                  <w:b/>
                                </w:rPr>
                              </w:pPr>
                            </w:p>
                            <w:p w:rsidR="00B44E0A" w:rsidRPr="003A5C0D" w:rsidRDefault="00B44E0A" w:rsidP="00B44E0A">
                              <w:r w:rsidRPr="003A5C0D">
                                <w:rPr>
                                  <w:b/>
                                </w:rPr>
                                <w:t>Decision-making in children’s social care: quantitative analysis</w:t>
                              </w:r>
                              <w:r>
                                <w:t xml:space="preserve"> (07/07/16)</w:t>
                              </w:r>
                            </w:p>
                            <w:p w:rsidR="00B44E0A" w:rsidRPr="003A5C0D" w:rsidRDefault="00B44E0A" w:rsidP="00B44E0A">
                              <w:r w:rsidRPr="003A5C0D">
                                <w:t>Report of a project exploring patterns and trends in social worker decision making.</w:t>
                              </w:r>
                            </w:p>
                            <w:p w:rsidR="00B44E0A" w:rsidRPr="003A5C0D" w:rsidRDefault="001C0960" w:rsidP="00B44E0A">
                              <w:hyperlink r:id="rId78" w:history="1">
                                <w:r w:rsidR="00B44E0A" w:rsidRPr="003A5C0D">
                                  <w:rPr>
                                    <w:rStyle w:val="Hyperlink"/>
                                  </w:rPr>
                                  <w:t>https://www.gov.uk/government/publications/decision-making-in-childrens-social-care-quantitative-analysis</w:t>
                                </w:r>
                              </w:hyperlink>
                            </w:p>
                            <w:p w:rsidR="00B44E0A" w:rsidRDefault="00B44E0A" w:rsidP="00B44E0A">
                              <w:pPr>
                                <w:rPr>
                                  <w:b/>
                                </w:rPr>
                              </w:pPr>
                            </w:p>
                            <w:p w:rsidR="00B44E0A" w:rsidRPr="003A5C0D" w:rsidRDefault="00B44E0A" w:rsidP="00B44E0A">
                              <w:r w:rsidRPr="003A5C0D">
                                <w:rPr>
                                  <w:b/>
                                </w:rPr>
                                <w:t>Keep on caring: supporting young people from care to independence</w:t>
                              </w:r>
                              <w:r>
                                <w:t xml:space="preserve"> (07/07/16)</w:t>
                              </w:r>
                            </w:p>
                            <w:p w:rsidR="00B44E0A" w:rsidRPr="003A5C0D" w:rsidRDefault="00B44E0A" w:rsidP="00B44E0A">
                              <w:r w:rsidRPr="003A5C0D">
                                <w:t>A cross-government strategy to transform support for young people leaving care.</w:t>
                              </w:r>
                            </w:p>
                            <w:p w:rsidR="00B44E0A" w:rsidRPr="003A5C0D" w:rsidRDefault="001C0960" w:rsidP="00B44E0A">
                              <w:hyperlink r:id="rId79" w:history="1">
                                <w:r w:rsidR="00B44E0A" w:rsidRPr="003A5C0D">
                                  <w:rPr>
                                    <w:rStyle w:val="Hyperlink"/>
                                  </w:rPr>
                                  <w:t>https://www.gov.uk/government/publications/keep-on-caring-supporting-young-people-from-care-to-independence</w:t>
                                </w:r>
                              </w:hyperlink>
                            </w:p>
                            <w:p w:rsidR="00B44E0A" w:rsidRDefault="00B44E0A" w:rsidP="00B44E0A">
                              <w:pPr>
                                <w:rPr>
                                  <w:b/>
                                </w:rPr>
                              </w:pPr>
                            </w:p>
                            <w:p w:rsidR="00B44E0A" w:rsidRPr="003A5C0D" w:rsidRDefault="00B44E0A" w:rsidP="00B44E0A">
                              <w:r w:rsidRPr="003A5C0D">
                                <w:rPr>
                                  <w:b/>
                                </w:rPr>
                                <w:t>Family justice review: how care applications vary in different LAs</w:t>
                              </w:r>
                              <w:r>
                                <w:t xml:space="preserve"> (07/07/16)</w:t>
                              </w:r>
                            </w:p>
                            <w:p w:rsidR="00B44E0A" w:rsidRPr="003A5C0D" w:rsidRDefault="00B44E0A" w:rsidP="00B44E0A">
                              <w:r w:rsidRPr="003A5C0D">
                                <w:t>Research looking at care applic</w:t>
                              </w:r>
                              <w:r>
                                <w:t xml:space="preserve">ations in 21 LAs </w:t>
                              </w:r>
                              <w:r w:rsidRPr="003A5C0D">
                                <w:t>and how long they take.</w:t>
                              </w:r>
                            </w:p>
                            <w:p w:rsidR="00B44E0A" w:rsidRDefault="001C0960" w:rsidP="00B44E0A">
                              <w:pPr>
                                <w:rPr>
                                  <w:rStyle w:val="Hyperlink"/>
                                </w:rPr>
                              </w:pPr>
                              <w:hyperlink r:id="rId80" w:history="1">
                                <w:r w:rsidR="00B44E0A" w:rsidRPr="003A5C0D">
                                  <w:rPr>
                                    <w:rStyle w:val="Hyperlink"/>
                                  </w:rPr>
                                  <w:t>https://www.gov.uk/government/publications/family-justice-review-how-care-applications-vary-in-different-las</w:t>
                                </w:r>
                              </w:hyperlink>
                            </w:p>
                            <w:p w:rsidR="00B44E0A" w:rsidRPr="003A5C0D" w:rsidRDefault="00B44E0A" w:rsidP="00B44E0A"/>
                            <w:p w:rsidR="00B44E0A" w:rsidRPr="003A5C0D" w:rsidRDefault="00B44E0A" w:rsidP="00B44E0A">
                              <w:r w:rsidRPr="003A5C0D">
                                <w:rPr>
                                  <w:b/>
                                </w:rPr>
                                <w:t>Children’s centres in England: research brief strands 1 to 5</w:t>
                              </w:r>
                              <w:r>
                                <w:t xml:space="preserve"> (07/07/16)</w:t>
                              </w:r>
                            </w:p>
                            <w:p w:rsidR="00B44E0A" w:rsidRPr="003A5C0D" w:rsidRDefault="00B44E0A" w:rsidP="00B44E0A">
                              <w:r w:rsidRPr="003A5C0D">
                                <w:t xml:space="preserve">A research brief summarising the aims and scope of each strand and report of the evaluation </w:t>
                              </w:r>
                              <w:r>
                                <w:t>of children’s centres</w:t>
                              </w:r>
                              <w:r w:rsidRPr="003A5C0D">
                                <w:t>.</w:t>
                              </w:r>
                            </w:p>
                            <w:p w:rsidR="00B44E0A" w:rsidRPr="003A5C0D" w:rsidRDefault="001C0960" w:rsidP="00B44E0A">
                              <w:hyperlink r:id="rId81" w:history="1">
                                <w:r w:rsidR="00B44E0A" w:rsidRPr="003A5C0D">
                                  <w:rPr>
                                    <w:rStyle w:val="Hyperlink"/>
                                  </w:rPr>
                                  <w:t>https://www.gov.uk/government/publications/childrens-centres-in-england-research-brief-strands-1-to-5</w:t>
                                </w:r>
                              </w:hyperlink>
                            </w:p>
                            <w:p w:rsidR="00AF0A6F" w:rsidRPr="00D23669" w:rsidRDefault="00AF0A6F" w:rsidP="00AF0A6F"/>
                          </w:txbxContent>
                        </wps:txbx>
                        <wps:bodyPr rot="0" vert="horz" wrap="square" lIns="91440" tIns="45720" rIns="91440" bIns="45720" anchor="t" anchorCtr="0" upright="1">
                          <a:noAutofit/>
                        </wps:bodyPr>
                      </wps:wsp>
                      <wps:wsp>
                        <wps:cNvPr id="107"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137B2CC" id="Canvas 109" o:spid="_x0000_s1063"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">
                <v:shape id="_x0000_s1064" type="#_x0000_t75" style="position:absolute;width:59436;height:79609;visibility:visible;mso-wrap-style:square" stroked="t" strokecolor="blue" strokeweight="4.5pt">
                  <v:fill o:detectmouseclick="t"/>
                  <v:stroke linestyle="thickThin"/>
                  <v:path o:connecttype="none"/>
                </v:shape>
                <v:shape id="Text Box 4" o:spid="_x0000_s1065"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" filled="f">
                  <v:textbox>
                    <w:txbxContent>
                      <w:p w:rsidR="00B44E0A" w:rsidRPr="00F731A3" w:rsidRDefault="00B44E0A" w:rsidP="00B44E0A">
                        <w:r w:rsidRPr="00F731A3">
                          <w:rPr>
                            <w:b/>
                          </w:rPr>
                          <w:t>Child death reviews: y</w:t>
                        </w:r>
                        <w:r>
                          <w:rPr>
                            <w:b/>
                          </w:rPr>
                          <w:t>/</w:t>
                        </w:r>
                        <w:r w:rsidRPr="00F731A3">
                          <w:rPr>
                            <w:b/>
                          </w:rPr>
                          <w:t>e</w:t>
                        </w:r>
                        <w:r>
                          <w:rPr>
                            <w:b/>
                          </w:rPr>
                          <w:t xml:space="preserve"> 31/03/</w:t>
                        </w:r>
                        <w:r w:rsidRPr="00F731A3">
                          <w:rPr>
                            <w:b/>
                          </w:rPr>
                          <w:t>16</w:t>
                        </w:r>
                        <w:r>
                          <w:t xml:space="preserve"> (14/07/16)</w:t>
                        </w:r>
                      </w:p>
                      <w:p w:rsidR="00B44E0A" w:rsidRPr="00F731A3" w:rsidRDefault="00B44E0A" w:rsidP="00B44E0A">
                        <w:r w:rsidRPr="00F731A3">
                          <w:t>Child death reviews completed during the year, including modifiable factors, child characteristics and circumstances of the death.</w:t>
                        </w:r>
                      </w:p>
                      <w:p w:rsidR="00B44E0A" w:rsidRPr="00F731A3" w:rsidRDefault="00B44E0A" w:rsidP="00B44E0A">
                        <w:hyperlink r:id="rId82" w:history="1">
                          <w:r w:rsidRPr="00F731A3">
                            <w:rPr>
                              <w:rStyle w:val="Hyperlink"/>
                            </w:rPr>
                            <w:t>https://www.gov.uk/government/statistics/child-death-reviews-year-ending-31-march-2016</w:t>
                          </w:r>
                        </w:hyperlink>
                      </w:p>
                      <w:p w:rsidR="00B44E0A" w:rsidRDefault="00B44E0A" w:rsidP="00B44E0A">
                        <w:pPr>
                          <w:rPr>
                            <w:b/>
                          </w:rPr>
                        </w:pPr>
                      </w:p>
                      <w:p w:rsidR="00B44E0A" w:rsidRPr="00D26E5A" w:rsidRDefault="00B44E0A" w:rsidP="00B44E0A">
                        <w:r w:rsidRPr="00D26E5A">
                          <w:rPr>
                            <w:b/>
                          </w:rPr>
                          <w:t>Social mobility: response to the select committee report</w:t>
                        </w:r>
                        <w:r>
                          <w:t xml:space="preserve"> (13/07/16)</w:t>
                        </w:r>
                      </w:p>
                      <w:p w:rsidR="00B44E0A" w:rsidRPr="00D26E5A" w:rsidRDefault="00B44E0A" w:rsidP="00B44E0A">
                        <w:r w:rsidRPr="00D26E5A">
                          <w:t>Government response to the Lords select committee report on social mobility in the transition from school to work for 14- to 24-year-olds.</w:t>
                        </w:r>
                      </w:p>
                      <w:p w:rsidR="00B44E0A" w:rsidRPr="00D26E5A" w:rsidRDefault="00B44E0A" w:rsidP="00B44E0A">
                        <w:hyperlink r:id="rId83" w:history="1">
                          <w:r w:rsidRPr="00D26E5A">
                            <w:rPr>
                              <w:rStyle w:val="Hyperlink"/>
                            </w:rPr>
                            <w:t>https://www.gov.uk/government/publications/social-mobility-response-to-the-select-committee-report</w:t>
                          </w:r>
                        </w:hyperlink>
                      </w:p>
                      <w:p w:rsidR="00B44E0A" w:rsidRDefault="00B44E0A" w:rsidP="00B44E0A">
                        <w:pPr>
                          <w:rPr>
                            <w:b/>
                          </w:rPr>
                        </w:pPr>
                      </w:p>
                      <w:p w:rsidR="00B44E0A" w:rsidRPr="00D26E5A" w:rsidRDefault="00B44E0A" w:rsidP="00B44E0A">
                        <w:r w:rsidRPr="00D26E5A">
                          <w:rPr>
                            <w:b/>
                          </w:rPr>
                          <w:t>Children in need census 2016 to 2017: guide</w:t>
                        </w:r>
                        <w:r>
                          <w:t xml:space="preserve"> (13/07/16)</w:t>
                        </w:r>
                      </w:p>
                      <w:p w:rsidR="00B44E0A" w:rsidRPr="00D26E5A" w:rsidRDefault="00B44E0A" w:rsidP="00B44E0A">
                        <w:r w:rsidRPr="00D26E5A">
                          <w:t xml:space="preserve">Guide for </w:t>
                        </w:r>
                        <w:r>
                          <w:t>LA</w:t>
                        </w:r>
                        <w:r w:rsidRPr="00D26E5A">
                          <w:t>s submitting data for the children in need census 2016 to 2017.</w:t>
                        </w:r>
                      </w:p>
                      <w:p w:rsidR="00B44E0A" w:rsidRPr="00D26E5A" w:rsidRDefault="00B44E0A" w:rsidP="00B44E0A">
                        <w:hyperlink r:id="rId84" w:history="1">
                          <w:r w:rsidRPr="00D26E5A">
                            <w:rPr>
                              <w:rStyle w:val="Hyperlink"/>
                            </w:rPr>
                            <w:t>https://www.gov.uk/government/publications/children-in-need-census-2016-to-2017-guide</w:t>
                          </w:r>
                        </w:hyperlink>
                      </w:p>
                      <w:p w:rsidR="00B44E0A" w:rsidRPr="00D26E5A" w:rsidRDefault="00B44E0A" w:rsidP="00B44E0A">
                        <w:hyperlink r:id="rId85" w:history="1">
                          <w:r w:rsidRPr="00D26E5A">
                            <w:rPr>
                              <w:rStyle w:val="Hyperlink"/>
                            </w:rPr>
                            <w:t>https://www.gov.uk/government/publications/children-in-need-census-2016-to-2017-specification</w:t>
                          </w:r>
                        </w:hyperlink>
                      </w:p>
                      <w:p w:rsidR="00B44E0A" w:rsidRDefault="00B44E0A" w:rsidP="00B44E0A">
                        <w:pPr>
                          <w:rPr>
                            <w:b/>
                          </w:rPr>
                        </w:pPr>
                      </w:p>
                      <w:p w:rsidR="00B44E0A" w:rsidRPr="00D26E5A" w:rsidRDefault="00B44E0A" w:rsidP="00B44E0A">
                        <w:r w:rsidRPr="00D26E5A">
                          <w:rPr>
                            <w:b/>
                          </w:rPr>
                          <w:t>Child death overview panels: contacts</w:t>
                        </w:r>
                        <w:r>
                          <w:t xml:space="preserve"> (08/07/16)</w:t>
                        </w:r>
                      </w:p>
                      <w:p w:rsidR="00B44E0A" w:rsidRPr="00D26E5A" w:rsidRDefault="00B44E0A" w:rsidP="00B44E0A">
                        <w:r w:rsidRPr="00D26E5A">
                          <w:t>Contact details of the people</w:t>
                        </w:r>
                        <w:r>
                          <w:t xml:space="preserve"> in CDOPs</w:t>
                        </w:r>
                        <w:r w:rsidRPr="00D26E5A">
                          <w:t xml:space="preserve"> who are responsible for receiving child death notifications.</w:t>
                        </w:r>
                      </w:p>
                      <w:p w:rsidR="00B44E0A" w:rsidRPr="00D26E5A" w:rsidRDefault="00B44E0A" w:rsidP="00B44E0A">
                        <w:hyperlink r:id="rId86" w:history="1">
                          <w:r w:rsidRPr="00D26E5A">
                            <w:rPr>
                              <w:rStyle w:val="Hyperlink"/>
                            </w:rPr>
                            <w:t>https://www.gov.uk/government/publications/child-death-overview-panels-contacts</w:t>
                          </w:r>
                        </w:hyperlink>
                      </w:p>
                      <w:p w:rsidR="00AF0A6F" w:rsidRPr="00D23669" w:rsidRDefault="00AF0A6F" w:rsidP="00AF0A6F"/>
                    </w:txbxContent>
                  </v:textbox>
                </v:shape>
                <v:shape id="Text Box 5" o:spid="_x0000_s1066"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rsidR="00B44E0A" w:rsidRPr="003A5C0D" w:rsidRDefault="00B44E0A" w:rsidP="00B44E0A">
                        <w:r w:rsidRPr="00D26E5A">
                          <w:rPr>
                            <w:b/>
                          </w:rPr>
                          <w:t>Special educational needs survey 2017: guide</w:t>
                        </w:r>
                        <w:r>
                          <w:t xml:space="preserve"> (08/07/16)</w:t>
                        </w:r>
                      </w:p>
                      <w:p w:rsidR="00B44E0A" w:rsidRPr="003A5C0D" w:rsidRDefault="00B44E0A" w:rsidP="00B44E0A">
                        <w:r>
                          <w:t>Guide for LA</w:t>
                        </w:r>
                        <w:r w:rsidRPr="003A5C0D">
                          <w:t>s completing data submissions for th</w:t>
                        </w:r>
                        <w:r>
                          <w:t>e 2017 SEN</w:t>
                        </w:r>
                        <w:r w:rsidRPr="003A5C0D">
                          <w:t xml:space="preserve"> survey, commonly known as SEN2.</w:t>
                        </w:r>
                      </w:p>
                      <w:p w:rsidR="00B44E0A" w:rsidRPr="003A5C0D" w:rsidRDefault="00B44E0A" w:rsidP="00B44E0A">
                        <w:hyperlink r:id="rId87" w:history="1">
                          <w:r w:rsidRPr="003A5C0D">
                            <w:rPr>
                              <w:rStyle w:val="Hyperlink"/>
                            </w:rPr>
                            <w:t>https://www.gov.uk/government/publications/special-educational-needs-survey-2017-guide</w:t>
                          </w:r>
                        </w:hyperlink>
                      </w:p>
                      <w:p w:rsidR="00B44E0A" w:rsidRDefault="00B44E0A" w:rsidP="00B44E0A">
                        <w:pPr>
                          <w:rPr>
                            <w:b/>
                          </w:rPr>
                        </w:pPr>
                      </w:p>
                      <w:p w:rsidR="00B44E0A" w:rsidRPr="003A5C0D" w:rsidRDefault="00B44E0A" w:rsidP="00B44E0A">
                        <w:r w:rsidRPr="003A5C0D">
                          <w:rPr>
                            <w:b/>
                          </w:rPr>
                          <w:t>Decision-making in children’s social care: quantitative analysis</w:t>
                        </w:r>
                        <w:r>
                          <w:t xml:space="preserve"> (07/07/16)</w:t>
                        </w:r>
                      </w:p>
                      <w:p w:rsidR="00B44E0A" w:rsidRPr="003A5C0D" w:rsidRDefault="00B44E0A" w:rsidP="00B44E0A">
                        <w:r w:rsidRPr="003A5C0D">
                          <w:t>Report of a project exploring patterns and trends in social worker decision making.</w:t>
                        </w:r>
                      </w:p>
                      <w:p w:rsidR="00B44E0A" w:rsidRPr="003A5C0D" w:rsidRDefault="00B44E0A" w:rsidP="00B44E0A">
                        <w:hyperlink r:id="rId88" w:history="1">
                          <w:r w:rsidRPr="003A5C0D">
                            <w:rPr>
                              <w:rStyle w:val="Hyperlink"/>
                            </w:rPr>
                            <w:t>https://www.gov.uk/government/publications/decision-making-in-childrens-social-care-quantitative-analysis</w:t>
                          </w:r>
                        </w:hyperlink>
                      </w:p>
                      <w:p w:rsidR="00B44E0A" w:rsidRDefault="00B44E0A" w:rsidP="00B44E0A">
                        <w:pPr>
                          <w:rPr>
                            <w:b/>
                          </w:rPr>
                        </w:pPr>
                      </w:p>
                      <w:p w:rsidR="00B44E0A" w:rsidRPr="003A5C0D" w:rsidRDefault="00B44E0A" w:rsidP="00B44E0A">
                        <w:r w:rsidRPr="003A5C0D">
                          <w:rPr>
                            <w:b/>
                          </w:rPr>
                          <w:t>Keep on caring: supporting young people from care to independence</w:t>
                        </w:r>
                        <w:r>
                          <w:t xml:space="preserve"> (07/07/16)</w:t>
                        </w:r>
                      </w:p>
                      <w:p w:rsidR="00B44E0A" w:rsidRPr="003A5C0D" w:rsidRDefault="00B44E0A" w:rsidP="00B44E0A">
                        <w:r w:rsidRPr="003A5C0D">
                          <w:t>A cross-government strategy to transform support for young people leaving care.</w:t>
                        </w:r>
                      </w:p>
                      <w:p w:rsidR="00B44E0A" w:rsidRPr="003A5C0D" w:rsidRDefault="00B44E0A" w:rsidP="00B44E0A">
                        <w:hyperlink r:id="rId89" w:history="1">
                          <w:r w:rsidRPr="003A5C0D">
                            <w:rPr>
                              <w:rStyle w:val="Hyperlink"/>
                            </w:rPr>
                            <w:t>https://www.gov.uk/government/publications/keep-on-caring-supporting-young-people-from-care-to-independence</w:t>
                          </w:r>
                        </w:hyperlink>
                      </w:p>
                      <w:p w:rsidR="00B44E0A" w:rsidRDefault="00B44E0A" w:rsidP="00B44E0A">
                        <w:pPr>
                          <w:rPr>
                            <w:b/>
                          </w:rPr>
                        </w:pPr>
                      </w:p>
                      <w:p w:rsidR="00B44E0A" w:rsidRPr="003A5C0D" w:rsidRDefault="00B44E0A" w:rsidP="00B44E0A">
                        <w:r w:rsidRPr="003A5C0D">
                          <w:rPr>
                            <w:b/>
                          </w:rPr>
                          <w:t>Family justice review: how care applications vary in different LAs</w:t>
                        </w:r>
                        <w:r>
                          <w:t xml:space="preserve"> (07/07/16)</w:t>
                        </w:r>
                      </w:p>
                      <w:p w:rsidR="00B44E0A" w:rsidRPr="003A5C0D" w:rsidRDefault="00B44E0A" w:rsidP="00B44E0A">
                        <w:r w:rsidRPr="003A5C0D">
                          <w:t>Research looking at care applic</w:t>
                        </w:r>
                        <w:r>
                          <w:t xml:space="preserve">ations in 21 LAs </w:t>
                        </w:r>
                        <w:r w:rsidRPr="003A5C0D">
                          <w:t>and how long they take.</w:t>
                        </w:r>
                      </w:p>
                      <w:p w:rsidR="00B44E0A" w:rsidRDefault="00B44E0A" w:rsidP="00B44E0A">
                        <w:pPr>
                          <w:rPr>
                            <w:rStyle w:val="Hyperlink"/>
                          </w:rPr>
                        </w:pPr>
                        <w:hyperlink r:id="rId90" w:history="1">
                          <w:r w:rsidRPr="003A5C0D">
                            <w:rPr>
                              <w:rStyle w:val="Hyperlink"/>
                            </w:rPr>
                            <w:t>https://www.gov.uk/government/publications/family-justice-review-how-care-applications-vary-in-different-las</w:t>
                          </w:r>
                        </w:hyperlink>
                      </w:p>
                      <w:p w:rsidR="00B44E0A" w:rsidRPr="003A5C0D" w:rsidRDefault="00B44E0A" w:rsidP="00B44E0A"/>
                      <w:p w:rsidR="00B44E0A" w:rsidRPr="003A5C0D" w:rsidRDefault="00B44E0A" w:rsidP="00B44E0A">
                        <w:r w:rsidRPr="003A5C0D">
                          <w:rPr>
                            <w:b/>
                          </w:rPr>
                          <w:t xml:space="preserve">Children’s </w:t>
                        </w:r>
                        <w:proofErr w:type="spellStart"/>
                        <w:r w:rsidRPr="003A5C0D">
                          <w:rPr>
                            <w:b/>
                          </w:rPr>
                          <w:t>centres</w:t>
                        </w:r>
                        <w:proofErr w:type="spellEnd"/>
                        <w:r w:rsidRPr="003A5C0D">
                          <w:rPr>
                            <w:b/>
                          </w:rPr>
                          <w:t xml:space="preserve"> in England: research brief strands 1 to 5</w:t>
                        </w:r>
                        <w:r>
                          <w:t xml:space="preserve"> (07/07/16)</w:t>
                        </w:r>
                      </w:p>
                      <w:p w:rsidR="00B44E0A" w:rsidRPr="003A5C0D" w:rsidRDefault="00B44E0A" w:rsidP="00B44E0A">
                        <w:r w:rsidRPr="003A5C0D">
                          <w:t xml:space="preserve">A research brief </w:t>
                        </w:r>
                        <w:proofErr w:type="spellStart"/>
                        <w:r w:rsidRPr="003A5C0D">
                          <w:t>summarising</w:t>
                        </w:r>
                        <w:proofErr w:type="spellEnd"/>
                        <w:r w:rsidRPr="003A5C0D">
                          <w:t xml:space="preserve"> the aims and scope of each strand and report of the evaluation </w:t>
                        </w:r>
                        <w:r>
                          <w:t xml:space="preserve">of children’s </w:t>
                        </w:r>
                        <w:proofErr w:type="spellStart"/>
                        <w:r>
                          <w:t>centres</w:t>
                        </w:r>
                        <w:proofErr w:type="spellEnd"/>
                        <w:r w:rsidRPr="003A5C0D">
                          <w:t>.</w:t>
                        </w:r>
                      </w:p>
                      <w:p w:rsidR="00B44E0A" w:rsidRPr="003A5C0D" w:rsidRDefault="00B44E0A" w:rsidP="00B44E0A">
                        <w:hyperlink r:id="rId91" w:history="1">
                          <w:r w:rsidRPr="003A5C0D">
                            <w:rPr>
                              <w:rStyle w:val="Hyperlink"/>
                            </w:rPr>
                            <w:t>https://www.gov.uk/government/publications/childrens-centres-in-england-research-brief-strands-1-to-5</w:t>
                          </w:r>
                        </w:hyperlink>
                      </w:p>
                      <w:p w:rsidR="00AF0A6F" w:rsidRPr="00D23669" w:rsidRDefault="00AF0A6F" w:rsidP="00AF0A6F"/>
                    </w:txbxContent>
                  </v:textbox>
                </v:shape>
                <v:line id="Line 7" o:spid="_x0000_s1067"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">
                  <v:stroke endarrow="block"/>
                </v:line>
                <v:line id="Line 8" o:spid="_x0000_s1068"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w10:anchorlock/>
              </v:group>
            </w:pict>
          </mc:Fallback>
        </mc:AlternateContent>
      </w:r>
    </w:p>
    <w:p w:rsidR="00AF0A6F" w:rsidRDefault="00AF0A6F"/>
    <w:p w:rsidR="00AF0A6F" w:rsidRDefault="00AF0A6F">
      <w:r>
        <w:rPr>
          <w:b/>
          <w:bCs/>
          <w:noProof/>
          <w:lang w:val="en-GB" w:eastAsia="en-GB"/>
        </w:rPr>
        <mc:AlternateContent>
          <mc:Choice Requires="wpc">
            <w:drawing>
              <wp:inline distT="0" distB="0" distL="0" distR="0" wp14:anchorId="1137B2CC" wp14:editId="20D2FCDA">
                <wp:extent cx="5943600" cy="7960995"/>
                <wp:effectExtent l="19050" t="19050" r="38100" b="40005"/>
                <wp:docPr id="114" name="Canvas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10"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4E0A" w:rsidRPr="003A5C0D" w:rsidRDefault="00B44E0A" w:rsidP="00B44E0A">
                              <w:r w:rsidRPr="003A5C0D">
                                <w:rPr>
                                  <w:b/>
                                </w:rPr>
                                <w:t>Parental responsibility measures: 2014 to 2015 academic year</w:t>
                              </w:r>
                              <w:r>
                                <w:t xml:space="preserve"> (07/07/16)</w:t>
                              </w:r>
                            </w:p>
                            <w:p w:rsidR="00B44E0A" w:rsidRPr="003A5C0D" w:rsidRDefault="00B44E0A" w:rsidP="00B44E0A">
                              <w:r w:rsidRPr="003A5C0D">
                                <w:t>L</w:t>
                              </w:r>
                              <w:r>
                                <w:t>A</w:t>
                              </w:r>
                              <w:r w:rsidRPr="003A5C0D">
                                <w:t xml:space="preserve"> data on penalty notices, parenting orders and parenting contracts.</w:t>
                              </w:r>
                            </w:p>
                            <w:p w:rsidR="00B44E0A" w:rsidRPr="003A5C0D" w:rsidRDefault="001C0960" w:rsidP="00B44E0A">
                              <w:hyperlink r:id="rId92" w:history="1">
                                <w:r w:rsidR="00B44E0A" w:rsidRPr="003A5C0D">
                                  <w:rPr>
                                    <w:rStyle w:val="Hyperlink"/>
                                  </w:rPr>
                                  <w:t>https://www.gov.uk/government/statistics/parental-responsibility-measures-2014-to-2015-academic-year</w:t>
                                </w:r>
                              </w:hyperlink>
                            </w:p>
                            <w:p w:rsidR="00B44E0A" w:rsidRDefault="00B44E0A" w:rsidP="00B44E0A">
                              <w:pPr>
                                <w:rPr>
                                  <w:b/>
                                </w:rPr>
                              </w:pPr>
                            </w:p>
                            <w:p w:rsidR="00B44E0A" w:rsidRPr="003A5C0D" w:rsidRDefault="00B44E0A" w:rsidP="00B44E0A">
                              <w:r w:rsidRPr="003A5C0D">
                                <w:rPr>
                                  <w:b/>
                                </w:rPr>
                                <w:t>Parental responsibility measures: 2013 to 2014 academic year</w:t>
                              </w:r>
                              <w:r>
                                <w:t xml:space="preserve"> (07/07/16)</w:t>
                              </w:r>
                            </w:p>
                            <w:p w:rsidR="00B44E0A" w:rsidRPr="003A5C0D" w:rsidRDefault="00B44E0A" w:rsidP="00B44E0A">
                              <w:r w:rsidRPr="003A5C0D">
                                <w:t>L</w:t>
                              </w:r>
                              <w:r>
                                <w:t>A d</w:t>
                              </w:r>
                              <w:r w:rsidRPr="003A5C0D">
                                <w:t>ata on penalty notices, parenting orders and parenting contracts.</w:t>
                              </w:r>
                            </w:p>
                            <w:p w:rsidR="00B44E0A" w:rsidRPr="003A5C0D" w:rsidRDefault="001C0960" w:rsidP="00B44E0A">
                              <w:hyperlink r:id="rId93" w:history="1">
                                <w:r w:rsidR="00B44E0A" w:rsidRPr="003A5C0D">
                                  <w:rPr>
                                    <w:rStyle w:val="Hyperlink"/>
                                  </w:rPr>
                                  <w:t>https://www.gov.uk/government/statistics/parental-responsibility-measures-2013-to-2014-academic-year</w:t>
                                </w:r>
                              </w:hyperlink>
                            </w:p>
                            <w:p w:rsidR="00B44E0A" w:rsidRDefault="00B44E0A" w:rsidP="00B44E0A">
                              <w:pPr>
                                <w:rPr>
                                  <w:b/>
                                </w:rPr>
                              </w:pPr>
                            </w:p>
                            <w:p w:rsidR="00B44E0A" w:rsidRPr="00EB6260" w:rsidRDefault="00B44E0A" w:rsidP="00B44E0A">
                              <w:r w:rsidRPr="00EB6260">
                                <w:rPr>
                                  <w:b/>
                                </w:rPr>
                                <w:t>Protecting vulnerable children and families: information sharing</w:t>
                              </w:r>
                              <w:r>
                                <w:t xml:space="preserve"> (06/07/16)</w:t>
                              </w:r>
                            </w:p>
                            <w:p w:rsidR="00B44E0A" w:rsidRPr="00EB6260" w:rsidRDefault="00B44E0A" w:rsidP="00B44E0A">
                              <w:r w:rsidRPr="00EB6260">
                                <w:t>This report shares findings and presents recommendations on how to overcome barriers to effective multi-agency working and information sharing.</w:t>
                              </w:r>
                            </w:p>
                            <w:p w:rsidR="00B44E0A" w:rsidRPr="00EB6260" w:rsidRDefault="001C0960" w:rsidP="00B44E0A">
                              <w:hyperlink r:id="rId94" w:history="1">
                                <w:r w:rsidR="00B44E0A" w:rsidRPr="00EB6260">
                                  <w:rPr>
                                    <w:rStyle w:val="Hyperlink"/>
                                  </w:rPr>
                                  <w:t>https://www.gov.uk/government/publications/protecting-vulnerable-children-and-families-information-sharing</w:t>
                                </w:r>
                              </w:hyperlink>
                            </w:p>
                            <w:p w:rsidR="00B44E0A" w:rsidRDefault="00B44E0A" w:rsidP="00B44E0A">
                              <w:pPr>
                                <w:rPr>
                                  <w:b/>
                                </w:rPr>
                              </w:pPr>
                            </w:p>
                            <w:p w:rsidR="00B44E0A" w:rsidRPr="00EB6260" w:rsidRDefault="00B44E0A" w:rsidP="00B44E0A">
                              <w:r w:rsidRPr="00EB6260">
                                <w:rPr>
                                  <w:b/>
                                </w:rPr>
                                <w:t>8-year-olds identified in infancy as at risk of harm</w:t>
                              </w:r>
                              <w:r>
                                <w:t xml:space="preserve"> (06/07/16)</w:t>
                              </w:r>
                            </w:p>
                            <w:p w:rsidR="00B44E0A" w:rsidRPr="00EB6260" w:rsidRDefault="00B44E0A" w:rsidP="00B44E0A">
                              <w:r w:rsidRPr="00EB6260">
                                <w:t>This study follows up a small sample of 8-year-old children for whom there had been concerns of abuse or neglect before their first birthdays.</w:t>
                              </w:r>
                              <w:r>
                                <w:t xml:space="preserve"> </w:t>
                              </w:r>
                              <w:r w:rsidRPr="00EB6260">
                                <w:t>The report provides insight into the lives of these children and their families, including:</w:t>
                              </w:r>
                            </w:p>
                            <w:p w:rsidR="00B44E0A" w:rsidRPr="00EB6260" w:rsidRDefault="00B44E0A" w:rsidP="00B44E0A">
                              <w:pPr>
                                <w:pStyle w:val="ListParagraph"/>
                                <w:numPr>
                                  <w:ilvl w:val="0"/>
                                  <w:numId w:val="8"/>
                                </w:numPr>
                                <w:ind w:left="142" w:hanging="142"/>
                              </w:pPr>
                              <w:r w:rsidRPr="00EB6260">
                                <w:t>how decisions made by professionals in the children’s early years have continued to affect their lives</w:t>
                              </w:r>
                            </w:p>
                            <w:p w:rsidR="00B44E0A" w:rsidRPr="00EB6260" w:rsidRDefault="00B44E0A" w:rsidP="00B44E0A">
                              <w:pPr>
                                <w:pStyle w:val="ListParagraph"/>
                                <w:numPr>
                                  <w:ilvl w:val="0"/>
                                  <w:numId w:val="8"/>
                                </w:numPr>
                                <w:ind w:left="142" w:hanging="142"/>
                              </w:pPr>
                              <w:r w:rsidRPr="00EB6260">
                                <w:t>the role of social workers, primary school teachers and SENCOs</w:t>
                              </w:r>
                            </w:p>
                            <w:p w:rsidR="00B44E0A" w:rsidRPr="00EB6260" w:rsidRDefault="00B44E0A" w:rsidP="00B44E0A">
                              <w:pPr>
                                <w:pStyle w:val="ListParagraph"/>
                                <w:numPr>
                                  <w:ilvl w:val="0"/>
                                  <w:numId w:val="8"/>
                                </w:numPr>
                                <w:ind w:left="142" w:hanging="142"/>
                              </w:pPr>
                              <w:r w:rsidRPr="00EB6260">
                                <w:t>the children’s own experiences and perceptions</w:t>
                              </w:r>
                            </w:p>
                            <w:p w:rsidR="00B44E0A" w:rsidRPr="00EB6260" w:rsidRDefault="001C0960" w:rsidP="00B44E0A">
                              <w:hyperlink r:id="rId95" w:history="1">
                                <w:r w:rsidR="00B44E0A" w:rsidRPr="00EB6260">
                                  <w:rPr>
                                    <w:rStyle w:val="Hyperlink"/>
                                  </w:rPr>
                                  <w:t>https://www.gov.uk/government/publications/8-year-olds-identified-in-infancy-as-at-risk-of-harm</w:t>
                                </w:r>
                              </w:hyperlink>
                            </w:p>
                            <w:p w:rsidR="00AF0A6F" w:rsidRPr="00D23669" w:rsidRDefault="00AF0A6F" w:rsidP="00AF0A6F"/>
                          </w:txbxContent>
                        </wps:txbx>
                        <wps:bodyPr rot="0" vert="horz" wrap="square" lIns="91440" tIns="45720" rIns="91440" bIns="45720" anchor="t" anchorCtr="0" upright="1">
                          <a:noAutofit/>
                        </wps:bodyPr>
                      </wps:wsp>
                      <wps:wsp>
                        <wps:cNvPr id="111"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B44E0A" w:rsidRPr="00EB6260" w:rsidRDefault="00B44E0A" w:rsidP="00B44E0A">
                              <w:r w:rsidRPr="00EB6260">
                                <w:rPr>
                                  <w:b/>
                                </w:rPr>
                                <w:t>Post-adoption support interventions: independent evidence review</w:t>
                              </w:r>
                              <w:r>
                                <w:t xml:space="preserve"> (05/07/16)</w:t>
                              </w:r>
                            </w:p>
                            <w:p w:rsidR="00B44E0A" w:rsidRPr="00EB6260" w:rsidRDefault="00B44E0A" w:rsidP="00B44E0A">
                              <w:r w:rsidRPr="00EB6260">
                                <w:t>Review of evidence relating to 15 post-adoption support therapeutic interventions for children and families.</w:t>
                              </w:r>
                            </w:p>
                            <w:p w:rsidR="00B44E0A" w:rsidRPr="00EB6260" w:rsidRDefault="001C0960" w:rsidP="00B44E0A">
                              <w:hyperlink r:id="rId96" w:history="1">
                                <w:r w:rsidR="00B44E0A" w:rsidRPr="00EB6260">
                                  <w:rPr>
                                    <w:rStyle w:val="Hyperlink"/>
                                  </w:rPr>
                                  <w:t>https://www.gov.uk/government/publications/post-adoption-support-interventions-independent-evidence-review</w:t>
                                </w:r>
                              </w:hyperlink>
                            </w:p>
                            <w:p w:rsidR="00AF0A6F" w:rsidRDefault="00AF0A6F" w:rsidP="00AF0A6F"/>
                            <w:p w:rsidR="00B44E0A" w:rsidRPr="00EB6260" w:rsidRDefault="00B44E0A" w:rsidP="00B44E0A">
                              <w:r w:rsidRPr="00EB6260">
                                <w:rPr>
                                  <w:b/>
                                </w:rPr>
                                <w:t>Supporting young people in care: 'Better by Design'</w:t>
                              </w:r>
                              <w:r>
                                <w:t xml:space="preserve"> (04/07/16)</w:t>
                              </w:r>
                            </w:p>
                            <w:p w:rsidR="00B44E0A" w:rsidRDefault="00B44E0A" w:rsidP="00B44E0A">
                              <w:r w:rsidRPr="00EB6260">
                                <w:t>Evaluation of a programme for young people with challenging behaviours in the care system.</w:t>
                              </w:r>
                            </w:p>
                            <w:p w:rsidR="00B44E0A" w:rsidRPr="00EB6260" w:rsidRDefault="00B44E0A" w:rsidP="00B44E0A"/>
                            <w:p w:rsidR="00B44E0A" w:rsidRPr="00EB6260" w:rsidRDefault="00B44E0A" w:rsidP="00B44E0A">
                              <w:r w:rsidRPr="00EB6260">
                                <w:t>This report examines the:</w:t>
                              </w:r>
                            </w:p>
                            <w:p w:rsidR="00B44E0A" w:rsidRPr="00EB6260" w:rsidRDefault="00B44E0A" w:rsidP="00B44E0A">
                              <w:pPr>
                                <w:pStyle w:val="ListParagraph"/>
                                <w:numPr>
                                  <w:ilvl w:val="0"/>
                                  <w:numId w:val="9"/>
                                </w:numPr>
                                <w:ind w:left="142" w:hanging="142"/>
                              </w:pPr>
                              <w:r w:rsidRPr="00EB6260">
                                <w:t>potential of the ‘Better by Design’ approach</w:t>
                              </w:r>
                            </w:p>
                            <w:p w:rsidR="00B44E0A" w:rsidRPr="00EB6260" w:rsidRDefault="00B44E0A" w:rsidP="00B44E0A">
                              <w:pPr>
                                <w:pStyle w:val="ListParagraph"/>
                                <w:numPr>
                                  <w:ilvl w:val="0"/>
                                  <w:numId w:val="9"/>
                                </w:numPr>
                                <w:ind w:left="142" w:hanging="142"/>
                              </w:pPr>
                              <w:r w:rsidRPr="00EB6260">
                                <w:t>importance of a clear referral system</w:t>
                              </w:r>
                            </w:p>
                            <w:p w:rsidR="00B44E0A" w:rsidRPr="00EB6260" w:rsidRDefault="00B44E0A" w:rsidP="00B44E0A">
                              <w:pPr>
                                <w:pStyle w:val="ListParagraph"/>
                                <w:numPr>
                                  <w:ilvl w:val="0"/>
                                  <w:numId w:val="9"/>
                                </w:numPr>
                                <w:ind w:left="142" w:hanging="142"/>
                              </w:pPr>
                              <w:r w:rsidRPr="00EB6260">
                                <w:t>need to support children at the ‘right time’</w:t>
                              </w:r>
                            </w:p>
                            <w:p w:rsidR="00B44E0A" w:rsidRPr="00EB6260" w:rsidRDefault="00B44E0A" w:rsidP="00B44E0A">
                              <w:pPr>
                                <w:pStyle w:val="ListParagraph"/>
                                <w:numPr>
                                  <w:ilvl w:val="0"/>
                                  <w:numId w:val="9"/>
                                </w:numPr>
                                <w:ind w:left="142" w:hanging="142"/>
                              </w:pPr>
                              <w:r w:rsidRPr="00EB6260">
                                <w:t>need to manage the unit costs of hub services</w:t>
                              </w:r>
                            </w:p>
                            <w:p w:rsidR="00B44E0A" w:rsidRPr="00EB6260" w:rsidRDefault="001C0960" w:rsidP="00B44E0A">
                              <w:hyperlink r:id="rId97" w:history="1">
                                <w:r w:rsidR="00B44E0A" w:rsidRPr="00EB6260">
                                  <w:rPr>
                                    <w:rStyle w:val="Hyperlink"/>
                                  </w:rPr>
                                  <w:t>https://www.gov.uk/government/publications/supporting-young-people-in-care-better-by-design</w:t>
                                </w:r>
                              </w:hyperlink>
                            </w:p>
                            <w:p w:rsidR="00B44E0A" w:rsidRDefault="00B44E0A" w:rsidP="00B44E0A">
                              <w:pPr>
                                <w:rPr>
                                  <w:b/>
                                </w:rPr>
                              </w:pPr>
                            </w:p>
                            <w:p w:rsidR="00B44E0A" w:rsidRPr="00EB6260" w:rsidRDefault="00B44E0A" w:rsidP="00B44E0A">
                              <w:r w:rsidRPr="00EB6260">
                                <w:rPr>
                                  <w:b/>
                                </w:rPr>
                                <w:t>CSE: Durham Aycliffe innovation project</w:t>
                              </w:r>
                              <w:r>
                                <w:t xml:space="preserve"> (04/07/16)</w:t>
                              </w:r>
                            </w:p>
                            <w:p w:rsidR="00B44E0A" w:rsidRPr="00EB6260" w:rsidRDefault="00B44E0A" w:rsidP="00B44E0A">
                              <w:r w:rsidRPr="00EB6260">
                                <w:t>An evaluation of the Durham Aycliffe Secure Centre specialist unit</w:t>
                              </w:r>
                              <w:r>
                                <w:t xml:space="preserve"> working with young victims of CSE</w:t>
                              </w:r>
                              <w:r w:rsidRPr="00EB6260">
                                <w:t>.</w:t>
                              </w:r>
                              <w:r>
                                <w:t xml:space="preserve"> </w:t>
                              </w:r>
                              <w:r w:rsidRPr="00EB6260">
                                <w:t>The report looks at how the specialist unit’s programme can improve the mental health and well-being of sexually exploited young people.</w:t>
                              </w:r>
                            </w:p>
                            <w:p w:rsidR="00B44E0A" w:rsidRPr="00EB6260" w:rsidRDefault="001C0960" w:rsidP="00B44E0A">
                              <w:hyperlink r:id="rId98" w:history="1">
                                <w:r w:rsidR="00B44E0A" w:rsidRPr="00EB6260">
                                  <w:rPr>
                                    <w:rStyle w:val="Hyperlink"/>
                                  </w:rPr>
                                  <w:t>https://www.gov.uk/government/publications/child-sexual-exploitation-durham-aycliffe-innovation-project</w:t>
                                </w:r>
                              </w:hyperlink>
                            </w:p>
                            <w:p w:rsidR="00B44E0A" w:rsidRPr="00D23669" w:rsidRDefault="00B44E0A" w:rsidP="00AF0A6F"/>
                          </w:txbxContent>
                        </wps:txbx>
                        <wps:bodyPr rot="0" vert="horz" wrap="square" lIns="91440" tIns="45720" rIns="91440" bIns="45720" anchor="t" anchorCtr="0" upright="1">
                          <a:noAutofit/>
                        </wps:bodyPr>
                      </wps:wsp>
                      <wps:wsp>
                        <wps:cNvPr id="112"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137B2CC" id="Canvas 114" o:spid="_x0000_s1069"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">
                <v:shape id="_x0000_s1070" type="#_x0000_t75" style="position:absolute;width:59436;height:79609;visibility:visible;mso-wrap-style:square" stroked="t" strokecolor="blue" strokeweight="4.5pt">
                  <v:fill o:detectmouseclick="t"/>
                  <v:stroke linestyle="thickThin"/>
                  <v:path o:connecttype="none"/>
                </v:shape>
                <v:shape id="Text Box 4" o:spid="_x0000_s1071"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" filled="f">
                  <v:textbox>
                    <w:txbxContent>
                      <w:p w:rsidR="00B44E0A" w:rsidRPr="003A5C0D" w:rsidRDefault="00B44E0A" w:rsidP="00B44E0A">
                        <w:r w:rsidRPr="003A5C0D">
                          <w:rPr>
                            <w:b/>
                          </w:rPr>
                          <w:t>Parental responsibility measures: 2014 to 2015 academic year</w:t>
                        </w:r>
                        <w:r>
                          <w:t xml:space="preserve"> (07/07/16)</w:t>
                        </w:r>
                      </w:p>
                      <w:p w:rsidR="00B44E0A" w:rsidRPr="003A5C0D" w:rsidRDefault="00B44E0A" w:rsidP="00B44E0A">
                        <w:r w:rsidRPr="003A5C0D">
                          <w:t>L</w:t>
                        </w:r>
                        <w:r>
                          <w:t>A</w:t>
                        </w:r>
                        <w:r w:rsidRPr="003A5C0D">
                          <w:t xml:space="preserve"> data on penalty notices, parenting orders and parenting contracts.</w:t>
                        </w:r>
                      </w:p>
                      <w:p w:rsidR="00B44E0A" w:rsidRPr="003A5C0D" w:rsidRDefault="00B44E0A" w:rsidP="00B44E0A">
                        <w:hyperlink r:id="rId99" w:history="1">
                          <w:r w:rsidRPr="003A5C0D">
                            <w:rPr>
                              <w:rStyle w:val="Hyperlink"/>
                            </w:rPr>
                            <w:t>https://www.gov.uk/government/statistics/parental-responsibility-measures-2014-to-2015-academic-year</w:t>
                          </w:r>
                        </w:hyperlink>
                      </w:p>
                      <w:p w:rsidR="00B44E0A" w:rsidRDefault="00B44E0A" w:rsidP="00B44E0A">
                        <w:pPr>
                          <w:rPr>
                            <w:b/>
                          </w:rPr>
                        </w:pPr>
                      </w:p>
                      <w:p w:rsidR="00B44E0A" w:rsidRPr="003A5C0D" w:rsidRDefault="00B44E0A" w:rsidP="00B44E0A">
                        <w:r w:rsidRPr="003A5C0D">
                          <w:rPr>
                            <w:b/>
                          </w:rPr>
                          <w:t>Parental responsibility measures: 2013 to 2014 academic year</w:t>
                        </w:r>
                        <w:r>
                          <w:t xml:space="preserve"> (07/07/16)</w:t>
                        </w:r>
                      </w:p>
                      <w:p w:rsidR="00B44E0A" w:rsidRPr="003A5C0D" w:rsidRDefault="00B44E0A" w:rsidP="00B44E0A">
                        <w:r w:rsidRPr="003A5C0D">
                          <w:t>L</w:t>
                        </w:r>
                        <w:r>
                          <w:t>A d</w:t>
                        </w:r>
                        <w:r w:rsidRPr="003A5C0D">
                          <w:t>ata on penalty notices, parenting orders and parenting contracts.</w:t>
                        </w:r>
                      </w:p>
                      <w:p w:rsidR="00B44E0A" w:rsidRPr="003A5C0D" w:rsidRDefault="00B44E0A" w:rsidP="00B44E0A">
                        <w:hyperlink r:id="rId100" w:history="1">
                          <w:r w:rsidRPr="003A5C0D">
                            <w:rPr>
                              <w:rStyle w:val="Hyperlink"/>
                            </w:rPr>
                            <w:t>https://www.gov.uk/government/statistics/parental-responsibility-measures-2013-to-2014-academic-year</w:t>
                          </w:r>
                        </w:hyperlink>
                      </w:p>
                      <w:p w:rsidR="00B44E0A" w:rsidRDefault="00B44E0A" w:rsidP="00B44E0A">
                        <w:pPr>
                          <w:rPr>
                            <w:b/>
                          </w:rPr>
                        </w:pPr>
                      </w:p>
                      <w:p w:rsidR="00B44E0A" w:rsidRPr="00EB6260" w:rsidRDefault="00B44E0A" w:rsidP="00B44E0A">
                        <w:r w:rsidRPr="00EB6260">
                          <w:rPr>
                            <w:b/>
                          </w:rPr>
                          <w:t>Protecting vulnerable children and families: information sharing</w:t>
                        </w:r>
                        <w:r>
                          <w:t xml:space="preserve"> (06/07/16)</w:t>
                        </w:r>
                      </w:p>
                      <w:p w:rsidR="00B44E0A" w:rsidRPr="00EB6260" w:rsidRDefault="00B44E0A" w:rsidP="00B44E0A">
                        <w:r w:rsidRPr="00EB6260">
                          <w:t>This report shares findings and presents recommendations on how to overcome barriers to effective multi-agency working and information sharing.</w:t>
                        </w:r>
                      </w:p>
                      <w:p w:rsidR="00B44E0A" w:rsidRPr="00EB6260" w:rsidRDefault="00B44E0A" w:rsidP="00B44E0A">
                        <w:hyperlink r:id="rId101" w:history="1">
                          <w:r w:rsidRPr="00EB6260">
                            <w:rPr>
                              <w:rStyle w:val="Hyperlink"/>
                            </w:rPr>
                            <w:t>https://www.gov.uk/government/publications/protecting-vulnerable-children-and-families-information-sharing</w:t>
                          </w:r>
                        </w:hyperlink>
                      </w:p>
                      <w:p w:rsidR="00B44E0A" w:rsidRDefault="00B44E0A" w:rsidP="00B44E0A">
                        <w:pPr>
                          <w:rPr>
                            <w:b/>
                          </w:rPr>
                        </w:pPr>
                      </w:p>
                      <w:p w:rsidR="00B44E0A" w:rsidRPr="00EB6260" w:rsidRDefault="00B44E0A" w:rsidP="00B44E0A">
                        <w:r w:rsidRPr="00EB6260">
                          <w:rPr>
                            <w:b/>
                          </w:rPr>
                          <w:t>8-year-olds identified in infancy as at risk of harm</w:t>
                        </w:r>
                        <w:r>
                          <w:t xml:space="preserve"> (06/07/16)</w:t>
                        </w:r>
                      </w:p>
                      <w:p w:rsidR="00B44E0A" w:rsidRPr="00EB6260" w:rsidRDefault="00B44E0A" w:rsidP="00B44E0A">
                        <w:r w:rsidRPr="00EB6260">
                          <w:t>This study follows up a small sample of 8-year-old children for whom there had been concerns of abuse or neglect before their first birthdays.</w:t>
                        </w:r>
                        <w:r>
                          <w:t xml:space="preserve"> </w:t>
                        </w:r>
                        <w:r w:rsidRPr="00EB6260">
                          <w:t>The report provides insight into the lives of these children and their families, including:</w:t>
                        </w:r>
                      </w:p>
                      <w:p w:rsidR="00B44E0A" w:rsidRPr="00EB6260" w:rsidRDefault="00B44E0A" w:rsidP="00B44E0A">
                        <w:pPr>
                          <w:pStyle w:val="ListParagraph"/>
                          <w:numPr>
                            <w:ilvl w:val="0"/>
                            <w:numId w:val="8"/>
                          </w:numPr>
                          <w:ind w:left="142" w:hanging="142"/>
                        </w:pPr>
                        <w:r w:rsidRPr="00EB6260">
                          <w:t>how decisions made by professionals in the children’s early years have continued to affect their lives</w:t>
                        </w:r>
                      </w:p>
                      <w:p w:rsidR="00B44E0A" w:rsidRPr="00EB6260" w:rsidRDefault="00B44E0A" w:rsidP="00B44E0A">
                        <w:pPr>
                          <w:pStyle w:val="ListParagraph"/>
                          <w:numPr>
                            <w:ilvl w:val="0"/>
                            <w:numId w:val="8"/>
                          </w:numPr>
                          <w:ind w:left="142" w:hanging="142"/>
                        </w:pPr>
                        <w:r w:rsidRPr="00EB6260">
                          <w:t>the role of social workers, primary school teachers and SENCOs</w:t>
                        </w:r>
                      </w:p>
                      <w:p w:rsidR="00B44E0A" w:rsidRPr="00EB6260" w:rsidRDefault="00B44E0A" w:rsidP="00B44E0A">
                        <w:pPr>
                          <w:pStyle w:val="ListParagraph"/>
                          <w:numPr>
                            <w:ilvl w:val="0"/>
                            <w:numId w:val="8"/>
                          </w:numPr>
                          <w:ind w:left="142" w:hanging="142"/>
                        </w:pPr>
                        <w:r w:rsidRPr="00EB6260">
                          <w:t>the children’s own experiences and perceptions</w:t>
                        </w:r>
                      </w:p>
                      <w:p w:rsidR="00B44E0A" w:rsidRPr="00EB6260" w:rsidRDefault="00B44E0A" w:rsidP="00B44E0A">
                        <w:hyperlink r:id="rId102" w:history="1">
                          <w:r w:rsidRPr="00EB6260">
                            <w:rPr>
                              <w:rStyle w:val="Hyperlink"/>
                            </w:rPr>
                            <w:t>https://www.gov.uk/government/publications/8-year-olds-identified-in-infancy-as-at-risk-of-harm</w:t>
                          </w:r>
                        </w:hyperlink>
                      </w:p>
                      <w:p w:rsidR="00AF0A6F" w:rsidRPr="00D23669" w:rsidRDefault="00AF0A6F" w:rsidP="00AF0A6F"/>
                    </w:txbxContent>
                  </v:textbox>
                </v:shape>
                <v:shape id="Text Box 5" o:spid="_x0000_s1072"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rsidR="00B44E0A" w:rsidRPr="00EB6260" w:rsidRDefault="00B44E0A" w:rsidP="00B44E0A">
                        <w:r w:rsidRPr="00EB6260">
                          <w:rPr>
                            <w:b/>
                          </w:rPr>
                          <w:t>Post-adoption support interventions: independent evidence review</w:t>
                        </w:r>
                        <w:r>
                          <w:t xml:space="preserve"> (05/07/16)</w:t>
                        </w:r>
                      </w:p>
                      <w:p w:rsidR="00B44E0A" w:rsidRPr="00EB6260" w:rsidRDefault="00B44E0A" w:rsidP="00B44E0A">
                        <w:r w:rsidRPr="00EB6260">
                          <w:t>Review of evidence relating to 15 post-adoption support therapeutic interventions for children and families.</w:t>
                        </w:r>
                      </w:p>
                      <w:p w:rsidR="00B44E0A" w:rsidRPr="00EB6260" w:rsidRDefault="00B44E0A" w:rsidP="00B44E0A">
                        <w:hyperlink r:id="rId103" w:history="1">
                          <w:r w:rsidRPr="00EB6260">
                            <w:rPr>
                              <w:rStyle w:val="Hyperlink"/>
                            </w:rPr>
                            <w:t>https://www.gov.uk/government/publications/post-adoption-support-interventions-independent-evidence-review</w:t>
                          </w:r>
                        </w:hyperlink>
                      </w:p>
                      <w:p w:rsidR="00AF0A6F" w:rsidRDefault="00AF0A6F" w:rsidP="00AF0A6F"/>
                      <w:p w:rsidR="00B44E0A" w:rsidRPr="00EB6260" w:rsidRDefault="00B44E0A" w:rsidP="00B44E0A">
                        <w:r w:rsidRPr="00EB6260">
                          <w:rPr>
                            <w:b/>
                          </w:rPr>
                          <w:t>Supporting young people in care: 'Better by Design'</w:t>
                        </w:r>
                        <w:r>
                          <w:t xml:space="preserve"> (04/07/16)</w:t>
                        </w:r>
                      </w:p>
                      <w:p w:rsidR="00B44E0A" w:rsidRDefault="00B44E0A" w:rsidP="00B44E0A">
                        <w:r w:rsidRPr="00EB6260">
                          <w:t xml:space="preserve">Evaluation of a </w:t>
                        </w:r>
                        <w:proofErr w:type="spellStart"/>
                        <w:r w:rsidRPr="00EB6260">
                          <w:t>programme</w:t>
                        </w:r>
                        <w:proofErr w:type="spellEnd"/>
                        <w:r w:rsidRPr="00EB6260">
                          <w:t xml:space="preserve"> for young people with challenging </w:t>
                        </w:r>
                        <w:proofErr w:type="spellStart"/>
                        <w:r w:rsidRPr="00EB6260">
                          <w:t>behaviours</w:t>
                        </w:r>
                        <w:proofErr w:type="spellEnd"/>
                        <w:r w:rsidRPr="00EB6260">
                          <w:t xml:space="preserve"> in the care system.</w:t>
                        </w:r>
                      </w:p>
                      <w:p w:rsidR="00B44E0A" w:rsidRPr="00EB6260" w:rsidRDefault="00B44E0A" w:rsidP="00B44E0A"/>
                      <w:p w:rsidR="00B44E0A" w:rsidRPr="00EB6260" w:rsidRDefault="00B44E0A" w:rsidP="00B44E0A">
                        <w:r w:rsidRPr="00EB6260">
                          <w:t>This report examines the:</w:t>
                        </w:r>
                      </w:p>
                      <w:p w:rsidR="00B44E0A" w:rsidRPr="00EB6260" w:rsidRDefault="00B44E0A" w:rsidP="00B44E0A">
                        <w:pPr>
                          <w:pStyle w:val="ListParagraph"/>
                          <w:numPr>
                            <w:ilvl w:val="0"/>
                            <w:numId w:val="9"/>
                          </w:numPr>
                          <w:ind w:left="142" w:hanging="142"/>
                        </w:pPr>
                        <w:r w:rsidRPr="00EB6260">
                          <w:t>potential of the ‘Better by Design’ approach</w:t>
                        </w:r>
                      </w:p>
                      <w:p w:rsidR="00B44E0A" w:rsidRPr="00EB6260" w:rsidRDefault="00B44E0A" w:rsidP="00B44E0A">
                        <w:pPr>
                          <w:pStyle w:val="ListParagraph"/>
                          <w:numPr>
                            <w:ilvl w:val="0"/>
                            <w:numId w:val="9"/>
                          </w:numPr>
                          <w:ind w:left="142" w:hanging="142"/>
                        </w:pPr>
                        <w:r w:rsidRPr="00EB6260">
                          <w:t>importance of a clear referral system</w:t>
                        </w:r>
                      </w:p>
                      <w:p w:rsidR="00B44E0A" w:rsidRPr="00EB6260" w:rsidRDefault="00B44E0A" w:rsidP="00B44E0A">
                        <w:pPr>
                          <w:pStyle w:val="ListParagraph"/>
                          <w:numPr>
                            <w:ilvl w:val="0"/>
                            <w:numId w:val="9"/>
                          </w:numPr>
                          <w:ind w:left="142" w:hanging="142"/>
                        </w:pPr>
                        <w:r w:rsidRPr="00EB6260">
                          <w:t>need to support children at the ‘right time’</w:t>
                        </w:r>
                      </w:p>
                      <w:p w:rsidR="00B44E0A" w:rsidRPr="00EB6260" w:rsidRDefault="00B44E0A" w:rsidP="00B44E0A">
                        <w:pPr>
                          <w:pStyle w:val="ListParagraph"/>
                          <w:numPr>
                            <w:ilvl w:val="0"/>
                            <w:numId w:val="9"/>
                          </w:numPr>
                          <w:ind w:left="142" w:hanging="142"/>
                        </w:pPr>
                        <w:r w:rsidRPr="00EB6260">
                          <w:t>need to manage the unit costs of hub services</w:t>
                        </w:r>
                      </w:p>
                      <w:p w:rsidR="00B44E0A" w:rsidRPr="00EB6260" w:rsidRDefault="00B44E0A" w:rsidP="00B44E0A">
                        <w:hyperlink r:id="rId104" w:history="1">
                          <w:r w:rsidRPr="00EB6260">
                            <w:rPr>
                              <w:rStyle w:val="Hyperlink"/>
                            </w:rPr>
                            <w:t>https://www.gov.uk/government/publications/supporting-young-people-in-care-better-by-design</w:t>
                          </w:r>
                        </w:hyperlink>
                      </w:p>
                      <w:p w:rsidR="00B44E0A" w:rsidRDefault="00B44E0A" w:rsidP="00B44E0A">
                        <w:pPr>
                          <w:rPr>
                            <w:b/>
                          </w:rPr>
                        </w:pPr>
                      </w:p>
                      <w:p w:rsidR="00B44E0A" w:rsidRPr="00EB6260" w:rsidRDefault="00B44E0A" w:rsidP="00B44E0A">
                        <w:r w:rsidRPr="00EB6260">
                          <w:rPr>
                            <w:b/>
                          </w:rPr>
                          <w:t xml:space="preserve">CSE: Durham </w:t>
                        </w:r>
                        <w:proofErr w:type="spellStart"/>
                        <w:r w:rsidRPr="00EB6260">
                          <w:rPr>
                            <w:b/>
                          </w:rPr>
                          <w:t>Aycliffe</w:t>
                        </w:r>
                        <w:proofErr w:type="spellEnd"/>
                        <w:r w:rsidRPr="00EB6260">
                          <w:rPr>
                            <w:b/>
                          </w:rPr>
                          <w:t xml:space="preserve"> innovation project</w:t>
                        </w:r>
                        <w:r>
                          <w:t xml:space="preserve"> (04/07/16)</w:t>
                        </w:r>
                      </w:p>
                      <w:p w:rsidR="00B44E0A" w:rsidRPr="00EB6260" w:rsidRDefault="00B44E0A" w:rsidP="00B44E0A">
                        <w:r w:rsidRPr="00EB6260">
                          <w:t xml:space="preserve">An evaluation of the Durham </w:t>
                        </w:r>
                        <w:proofErr w:type="spellStart"/>
                        <w:r w:rsidRPr="00EB6260">
                          <w:t>Aycliffe</w:t>
                        </w:r>
                        <w:proofErr w:type="spellEnd"/>
                        <w:r w:rsidRPr="00EB6260">
                          <w:t xml:space="preserve"> Secure Centre specialist unit</w:t>
                        </w:r>
                        <w:r>
                          <w:t xml:space="preserve"> working with young victims of CSE</w:t>
                        </w:r>
                        <w:r w:rsidRPr="00EB6260">
                          <w:t>.</w:t>
                        </w:r>
                        <w:r>
                          <w:t xml:space="preserve"> </w:t>
                        </w:r>
                        <w:r w:rsidRPr="00EB6260">
                          <w:t xml:space="preserve">The report looks at how the specialist unit’s </w:t>
                        </w:r>
                        <w:proofErr w:type="spellStart"/>
                        <w:r w:rsidRPr="00EB6260">
                          <w:t>programme</w:t>
                        </w:r>
                        <w:proofErr w:type="spellEnd"/>
                        <w:r w:rsidRPr="00EB6260">
                          <w:t xml:space="preserve"> can improve the mental health and well-being of sexually exploited young people.</w:t>
                        </w:r>
                      </w:p>
                      <w:p w:rsidR="00B44E0A" w:rsidRPr="00EB6260" w:rsidRDefault="00B44E0A" w:rsidP="00B44E0A">
                        <w:hyperlink r:id="rId105" w:history="1">
                          <w:r w:rsidRPr="00EB6260">
                            <w:rPr>
                              <w:rStyle w:val="Hyperlink"/>
                            </w:rPr>
                            <w:t>https://www.gov.uk/government/publications/child-sexual-exploitation-durham-aycliffe-innovation-project</w:t>
                          </w:r>
                        </w:hyperlink>
                      </w:p>
                      <w:p w:rsidR="00B44E0A" w:rsidRPr="00D23669" w:rsidRDefault="00B44E0A" w:rsidP="00AF0A6F"/>
                    </w:txbxContent>
                  </v:textbox>
                </v:shape>
                <v:line id="Line 7" o:spid="_x0000_s1073"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">
                  <v:stroke endarrow="block"/>
                </v:line>
                <v:line id="Line 8" o:spid="_x0000_s1074"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"/>
                <w10:anchorlock/>
              </v:group>
            </w:pict>
          </mc:Fallback>
        </mc:AlternateContent>
      </w:r>
    </w:p>
    <w:p w:rsidR="00B44E0A" w:rsidRDefault="00B44E0A"/>
    <w:p w:rsidR="00B44E0A" w:rsidRDefault="00B44E0A">
      <w:r w:rsidRPr="00B44E0A">
        <w:rPr>
          <w:b/>
          <w:bCs/>
          <w:noProof/>
          <w:lang w:val="en-GB" w:eastAsia="en-GB"/>
        </w:rPr>
        <mc:AlternateContent>
          <mc:Choice Requires="wpc">
            <w:drawing>
              <wp:inline distT="0" distB="0" distL="0" distR="0" wp14:anchorId="6A9E3308" wp14:editId="5218AA39">
                <wp:extent cx="5943600" cy="7960995"/>
                <wp:effectExtent l="19050" t="19050" r="38100" b="40005"/>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3"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4E0A" w:rsidRPr="00D26DA6" w:rsidRDefault="00B44E0A" w:rsidP="00B44E0A">
                              <w:r w:rsidRPr="00D26DA6">
                                <w:rPr>
                                  <w:b/>
                                </w:rPr>
                                <w:t>Looked-after children in residential care: analysis</w:t>
                              </w:r>
                              <w:r>
                                <w:t xml:space="preserve"> (04/07/16)</w:t>
                              </w:r>
                            </w:p>
                            <w:p w:rsidR="00B44E0A" w:rsidRPr="00D26DA6" w:rsidRDefault="00B44E0A" w:rsidP="00B44E0A">
                              <w:r w:rsidRPr="00D26DA6">
                                <w:t>Data showing the characteristics of looked-after children in children’s homes in England.</w:t>
                              </w:r>
                            </w:p>
                            <w:p w:rsidR="00B44E0A" w:rsidRPr="00D26DA6" w:rsidRDefault="001C0960" w:rsidP="00B44E0A">
                              <w:hyperlink r:id="rId106" w:history="1">
                                <w:r w:rsidR="00B44E0A" w:rsidRPr="00D26DA6">
                                  <w:rPr>
                                    <w:rStyle w:val="Hyperlink"/>
                                  </w:rPr>
                                  <w:t>https://www.gov.uk/government/publications/looked-after-children-in-residential-care-analysis</w:t>
                                </w:r>
                              </w:hyperlink>
                            </w:p>
                            <w:p w:rsidR="00B44E0A" w:rsidRDefault="00B44E0A" w:rsidP="00B44E0A">
                              <w:pPr>
                                <w:rPr>
                                  <w:b/>
                                </w:rPr>
                              </w:pPr>
                            </w:p>
                            <w:p w:rsidR="00B44E0A" w:rsidRPr="00D26DA6" w:rsidRDefault="00B44E0A" w:rsidP="00B44E0A">
                              <w:r w:rsidRPr="00D26DA6">
                                <w:rPr>
                                  <w:b/>
                                </w:rPr>
                                <w:t>Children's residential care in England</w:t>
                              </w:r>
                              <w:r>
                                <w:t xml:space="preserve"> (04/07/16)</w:t>
                              </w:r>
                            </w:p>
                            <w:p w:rsidR="00B44E0A" w:rsidRDefault="00B44E0A" w:rsidP="00B44E0A">
                              <w:r>
                                <w:t>The P</w:t>
                              </w:r>
                              <w:r w:rsidRPr="00D26DA6">
                                <w:t>M and Secretary of State for Education asked Sir Martin Narey to review children’s residential care in England.</w:t>
                              </w:r>
                            </w:p>
                            <w:p w:rsidR="00B44E0A" w:rsidRPr="00D26DA6" w:rsidRDefault="00B44E0A" w:rsidP="00B44E0A"/>
                            <w:p w:rsidR="00B44E0A" w:rsidRPr="00D26DA6" w:rsidRDefault="00B44E0A" w:rsidP="00B44E0A">
                              <w:r w:rsidRPr="00D26DA6">
                                <w:t>Sir Martin’s report:</w:t>
                              </w:r>
                            </w:p>
                            <w:p w:rsidR="00B44E0A" w:rsidRPr="00D26DA6" w:rsidRDefault="00B44E0A" w:rsidP="00B44E0A">
                              <w:pPr>
                                <w:pStyle w:val="ListParagraph"/>
                                <w:numPr>
                                  <w:ilvl w:val="0"/>
                                  <w:numId w:val="10"/>
                                </w:numPr>
                                <w:ind w:left="142" w:hanging="142"/>
                              </w:pPr>
                              <w:r w:rsidRPr="00D26DA6">
                                <w:t>looks at the role of residential care within the wider care system</w:t>
                              </w:r>
                            </w:p>
                            <w:p w:rsidR="00B44E0A" w:rsidRPr="00D26DA6" w:rsidRDefault="00B44E0A" w:rsidP="00B44E0A">
                              <w:pPr>
                                <w:pStyle w:val="ListParagraph"/>
                                <w:numPr>
                                  <w:ilvl w:val="0"/>
                                  <w:numId w:val="10"/>
                                </w:numPr>
                                <w:ind w:left="142" w:hanging="142"/>
                              </w:pPr>
                              <w:r w:rsidRPr="00D26DA6">
                                <w:t>recommends how to improve the outcomes of children in residential care</w:t>
                              </w:r>
                            </w:p>
                            <w:p w:rsidR="00B44E0A" w:rsidRPr="00D26DA6" w:rsidRDefault="001C0960" w:rsidP="00B44E0A">
                              <w:hyperlink r:id="rId107" w:history="1">
                                <w:r w:rsidR="00B44E0A" w:rsidRPr="00D26DA6">
                                  <w:rPr>
                                    <w:rStyle w:val="Hyperlink"/>
                                  </w:rPr>
                                  <w:t>https://www.gov.uk/government/publications/childrens-residential-care-in-england</w:t>
                                </w:r>
                              </w:hyperlink>
                            </w:p>
                            <w:p w:rsidR="00B44E0A" w:rsidRPr="00EB6260" w:rsidRDefault="001C0960" w:rsidP="00B44E0A">
                              <w:hyperlink r:id="rId108" w:history="1">
                                <w:r w:rsidR="00B44E0A" w:rsidRPr="00EB6260">
                                  <w:rPr>
                                    <w:rStyle w:val="Hyperlink"/>
                                  </w:rPr>
                                  <w:t>https://www.gov.uk/government/consultations/childrens-residential-care-review-independent-call-for-evidence</w:t>
                                </w:r>
                              </w:hyperlink>
                            </w:p>
                            <w:p w:rsidR="00B44E0A" w:rsidRDefault="00B44E0A" w:rsidP="00B44E0A">
                              <w:pPr>
                                <w:rPr>
                                  <w:b/>
                                </w:rPr>
                              </w:pPr>
                            </w:p>
                            <w:p w:rsidR="00B44E0A" w:rsidRPr="00D26DA6" w:rsidRDefault="00B44E0A" w:rsidP="00B44E0A">
                              <w:r w:rsidRPr="00D26DA6">
                                <w:rPr>
                                  <w:b/>
                                </w:rPr>
                                <w:t>Putting children first: our vision for children’s social care</w:t>
                              </w:r>
                              <w:r>
                                <w:t xml:space="preserve"> (04/07/16)</w:t>
                              </w:r>
                            </w:p>
                            <w:p w:rsidR="00B44E0A" w:rsidRPr="00D26DA6" w:rsidRDefault="00B44E0A" w:rsidP="00B44E0A">
                              <w:r w:rsidRPr="00D26DA6">
                                <w:t>This paper sets out the government’s reform programme for children’s social care in England over the next 5 years.</w:t>
                              </w:r>
                            </w:p>
                            <w:p w:rsidR="00B44E0A" w:rsidRPr="00D26DA6" w:rsidRDefault="001C0960" w:rsidP="00B44E0A">
                              <w:hyperlink r:id="rId109" w:history="1">
                                <w:r w:rsidR="00B44E0A" w:rsidRPr="00D26DA6">
                                  <w:rPr>
                                    <w:rStyle w:val="Hyperlink"/>
                                  </w:rPr>
                                  <w:t>https://www.gov.uk/government/publications/putting-children-first-our-vision-for-childrens-social-care</w:t>
                                </w:r>
                              </w:hyperlink>
                            </w:p>
                            <w:p w:rsidR="00B44E0A" w:rsidRDefault="00B44E0A" w:rsidP="00B44E0A">
                              <w:pPr>
                                <w:rPr>
                                  <w:b/>
                                </w:rPr>
                              </w:pPr>
                            </w:p>
                            <w:p w:rsidR="00B44E0A" w:rsidRPr="00D26DA6" w:rsidRDefault="00B44E0A" w:rsidP="00B44E0A">
                              <w:r w:rsidRPr="00D26DA6">
                                <w:rPr>
                                  <w:b/>
                                </w:rPr>
                                <w:t>Analysis of serious case reviews: 2011 to 2014</w:t>
                              </w:r>
                              <w:r>
                                <w:t xml:space="preserve"> 04/07/16)</w:t>
                              </w:r>
                            </w:p>
                            <w:p w:rsidR="00B44E0A" w:rsidRPr="00D26DA6" w:rsidRDefault="00B44E0A" w:rsidP="00B44E0A">
                              <w:r w:rsidRPr="00D26DA6">
                                <w:t>Report anal</w:t>
                              </w:r>
                              <w:r>
                                <w:t>ysing 293 SCRs</w:t>
                              </w:r>
                              <w:r w:rsidRPr="00D26DA6">
                                <w:t xml:space="preserve"> with findings for professionals working with children and families.</w:t>
                              </w:r>
                            </w:p>
                            <w:p w:rsidR="00B44E0A" w:rsidRPr="00D26DA6" w:rsidRDefault="001C0960" w:rsidP="00B44E0A">
                              <w:hyperlink r:id="rId110" w:history="1">
                                <w:r w:rsidR="00B44E0A" w:rsidRPr="00D26DA6">
                                  <w:rPr>
                                    <w:rStyle w:val="Hyperlink"/>
                                  </w:rPr>
                                  <w:t>https://www.gov.uk/government/publications/analysis-of-serious-case-reviews-2011-to-2014</w:t>
                                </w:r>
                              </w:hyperlink>
                            </w:p>
                            <w:p w:rsidR="00B44E0A" w:rsidRPr="00D23669" w:rsidRDefault="00B44E0A" w:rsidP="00B44E0A"/>
                          </w:txbxContent>
                        </wps:txbx>
                        <wps:bodyPr rot="0" vert="horz" wrap="square" lIns="91440" tIns="45720" rIns="91440" bIns="45720" anchor="t" anchorCtr="0" upright="1">
                          <a:noAutofit/>
                        </wps:bodyPr>
                      </wps:wsp>
                      <wps:wsp>
                        <wps:cNvPr id="14"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B44E0A" w:rsidRPr="00D26DA6" w:rsidRDefault="00B44E0A" w:rsidP="00B44E0A">
                              <w:r w:rsidRPr="00D26DA6">
                                <w:rPr>
                                  <w:b/>
                                </w:rPr>
                                <w:t>New ‘gold standard’ in paediatric first aid</w:t>
                              </w:r>
                              <w:r>
                                <w:t xml:space="preserve"> (04/07/16)</w:t>
                              </w:r>
                            </w:p>
                            <w:p w:rsidR="00B44E0A" w:rsidRDefault="00B44E0A" w:rsidP="00B44E0A">
                              <w:r w:rsidRPr="00D26DA6">
                                <w:t>A new initiative to help improve paediatric first aid training in early years s</w:t>
                              </w:r>
                              <w:r>
                                <w:t xml:space="preserve">ettings has been launched </w:t>
                              </w:r>
                              <w:r w:rsidRPr="00D26DA6">
                                <w:t>by Education and Childcare Minister Sam Gyimah, in memory of a 9-month-old girl who tragically died in 2012.</w:t>
                              </w:r>
                            </w:p>
                            <w:p w:rsidR="00B44E0A" w:rsidRPr="00D26DA6" w:rsidRDefault="00B44E0A" w:rsidP="00B44E0A"/>
                            <w:p w:rsidR="00B44E0A" w:rsidRPr="00D26DA6" w:rsidRDefault="00B44E0A" w:rsidP="00B44E0A">
                              <w:r w:rsidRPr="00D26DA6">
                                <w:t>Millie Thompson passed away after choking on her lunch while at nursery in Stockport. Since her death, Millie’s parents Joanne and Dan have campaigned for a new ‘gold standard’ certificate to be created in recognition of early years childcare providers that train all their staff in paediatric first aid, going above and beyond the minimum legal requirements.</w:t>
                              </w:r>
                            </w:p>
                            <w:p w:rsidR="00B44E0A" w:rsidRDefault="00B44E0A" w:rsidP="00B44E0A"/>
                            <w:p w:rsidR="00B44E0A" w:rsidRDefault="00B44E0A" w:rsidP="00B44E0A">
                              <w:r w:rsidRPr="00D26DA6">
                                <w:t>The quality mark – which has been developed b</w:t>
                              </w:r>
                              <w:r>
                                <w:t xml:space="preserve">y the </w:t>
                              </w:r>
                              <w:r w:rsidRPr="00D26DA6">
                                <w:t>DfE</w:t>
                              </w:r>
                              <w:r>
                                <w:t>, NDNA</w:t>
                              </w:r>
                              <w:r w:rsidRPr="00D26DA6">
                                <w:t xml:space="preserve"> and the Thompsons – will be known as ‘Millie’s Mark’ and will help to give parents assurance that every staff member that cares for their child is trained in these important, life-saving skills.</w:t>
                              </w:r>
                            </w:p>
                            <w:p w:rsidR="00B44E0A" w:rsidRPr="00D26DA6" w:rsidRDefault="001C0960" w:rsidP="00B44E0A">
                              <w:hyperlink r:id="rId111" w:history="1">
                                <w:r w:rsidR="00B44E0A" w:rsidRPr="00D26DA6">
                                  <w:rPr>
                                    <w:rStyle w:val="Hyperlink"/>
                                  </w:rPr>
                                  <w:t>https://www.gov.uk/government/news/new-gold-standard-in-paediatric-first-aid-launched</w:t>
                                </w:r>
                              </w:hyperlink>
                            </w:p>
                            <w:p w:rsidR="00B44E0A" w:rsidRDefault="001C0960" w:rsidP="00B44E0A">
                              <w:pPr>
                                <w:rPr>
                                  <w:rStyle w:val="Hyperlink"/>
                                </w:rPr>
                              </w:pPr>
                              <w:hyperlink r:id="rId112" w:history="1">
                                <w:r w:rsidR="00B44E0A" w:rsidRPr="00D26DA6">
                                  <w:rPr>
                                    <w:rStyle w:val="Hyperlink"/>
                                  </w:rPr>
                                  <w:t>https://www.gov.uk/government/speeches/sam-gyimah-vision-for-early-years-workforce-and-millies-mark</w:t>
                                </w:r>
                              </w:hyperlink>
                            </w:p>
                            <w:p w:rsidR="00B44E0A" w:rsidRPr="00D26DA6" w:rsidRDefault="00B44E0A" w:rsidP="00B44E0A"/>
                            <w:p w:rsidR="00B44E0A" w:rsidRPr="00E64B14" w:rsidRDefault="00B44E0A" w:rsidP="00B44E0A">
                              <w:r w:rsidRPr="00E64B14">
                                <w:rPr>
                                  <w:b/>
                                </w:rPr>
                                <w:t>Consultation outcome - Paediatric first aid: EYFS statutory framework amendments</w:t>
                              </w:r>
                              <w:r>
                                <w:t xml:space="preserve"> (01/07/16)</w:t>
                              </w:r>
                            </w:p>
                            <w:p w:rsidR="00B44E0A" w:rsidRPr="00E64B14" w:rsidRDefault="00B44E0A" w:rsidP="00B44E0A">
                              <w:r>
                                <w:t xml:space="preserve">Summary of the responses </w:t>
                              </w:r>
                              <w:r w:rsidRPr="00E64B14">
                                <w:t>received, along with the government’s response outlining the next steps.</w:t>
                              </w:r>
                            </w:p>
                            <w:p w:rsidR="00B44E0A" w:rsidRPr="00E64B14" w:rsidRDefault="001C0960" w:rsidP="00B44E0A">
                              <w:hyperlink r:id="rId113" w:history="1">
                                <w:r w:rsidR="00B44E0A" w:rsidRPr="00E64B14">
                                  <w:rPr>
                                    <w:rStyle w:val="Hyperlink"/>
                                  </w:rPr>
                                  <w:t>https://www.gov.uk/government/consultations/paediatric-first-aid-eyfs-statutory-framework-amendments</w:t>
                                </w:r>
                              </w:hyperlink>
                            </w:p>
                            <w:p w:rsidR="00B44E0A" w:rsidRPr="00D23669" w:rsidRDefault="00B44E0A" w:rsidP="00B44E0A"/>
                          </w:txbxContent>
                        </wps:txbx>
                        <wps:bodyPr rot="0" vert="horz" wrap="square" lIns="91440" tIns="45720" rIns="91440" bIns="45720" anchor="t" anchorCtr="0" upright="1">
                          <a:noAutofit/>
                        </wps:bodyPr>
                      </wps:wsp>
                      <wps:wsp>
                        <wps:cNvPr id="15"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A9E3308" id="Canvas 17" o:spid="_x0000_s1075"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">
                <v:shape id="_x0000_s1076" type="#_x0000_t75" style="position:absolute;width:59436;height:79609;visibility:visible;mso-wrap-style:square" stroked="t" strokecolor="blue" strokeweight="4.5pt">
                  <v:fill o:detectmouseclick="t"/>
                  <v:stroke linestyle="thickThin"/>
                  <v:path o:connecttype="none"/>
                </v:shape>
                <v:shape id="Text Box 4" o:spid="_x0000_s1077"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" filled="f">
                  <v:textbox>
                    <w:txbxContent>
                      <w:p w:rsidR="00B44E0A" w:rsidRPr="00D26DA6" w:rsidRDefault="00B44E0A" w:rsidP="00B44E0A">
                        <w:r w:rsidRPr="00D26DA6">
                          <w:rPr>
                            <w:b/>
                          </w:rPr>
                          <w:t>Looked-after children in residential care: analysis</w:t>
                        </w:r>
                        <w:r>
                          <w:t xml:space="preserve"> (04/07/16)</w:t>
                        </w:r>
                      </w:p>
                      <w:p w:rsidR="00B44E0A" w:rsidRPr="00D26DA6" w:rsidRDefault="00B44E0A" w:rsidP="00B44E0A">
                        <w:r w:rsidRPr="00D26DA6">
                          <w:t>Data showing the characteristics of looked-after children in children’s homes in England.</w:t>
                        </w:r>
                      </w:p>
                      <w:p w:rsidR="00B44E0A" w:rsidRPr="00D26DA6" w:rsidRDefault="00B44E0A" w:rsidP="00B44E0A">
                        <w:hyperlink r:id="rId114" w:history="1">
                          <w:r w:rsidRPr="00D26DA6">
                            <w:rPr>
                              <w:rStyle w:val="Hyperlink"/>
                            </w:rPr>
                            <w:t>https://www.gov.uk/government/publications/looked-after-children-in-residential-care-analysis</w:t>
                          </w:r>
                        </w:hyperlink>
                      </w:p>
                      <w:p w:rsidR="00B44E0A" w:rsidRDefault="00B44E0A" w:rsidP="00B44E0A">
                        <w:pPr>
                          <w:rPr>
                            <w:b/>
                          </w:rPr>
                        </w:pPr>
                      </w:p>
                      <w:p w:rsidR="00B44E0A" w:rsidRPr="00D26DA6" w:rsidRDefault="00B44E0A" w:rsidP="00B44E0A">
                        <w:r w:rsidRPr="00D26DA6">
                          <w:rPr>
                            <w:b/>
                          </w:rPr>
                          <w:t>Children's residential care in England</w:t>
                        </w:r>
                        <w:r>
                          <w:t xml:space="preserve"> (04/07/16)</w:t>
                        </w:r>
                      </w:p>
                      <w:p w:rsidR="00B44E0A" w:rsidRDefault="00B44E0A" w:rsidP="00B44E0A">
                        <w:r>
                          <w:t>The P</w:t>
                        </w:r>
                        <w:r w:rsidRPr="00D26DA6">
                          <w:t xml:space="preserve">M and Secretary of State for Education asked Sir Martin </w:t>
                        </w:r>
                        <w:proofErr w:type="spellStart"/>
                        <w:r w:rsidRPr="00D26DA6">
                          <w:t>Narey</w:t>
                        </w:r>
                        <w:proofErr w:type="spellEnd"/>
                        <w:r w:rsidRPr="00D26DA6">
                          <w:t xml:space="preserve"> to review children’s residential care in England.</w:t>
                        </w:r>
                      </w:p>
                      <w:p w:rsidR="00B44E0A" w:rsidRPr="00D26DA6" w:rsidRDefault="00B44E0A" w:rsidP="00B44E0A"/>
                      <w:p w:rsidR="00B44E0A" w:rsidRPr="00D26DA6" w:rsidRDefault="00B44E0A" w:rsidP="00B44E0A">
                        <w:r w:rsidRPr="00D26DA6">
                          <w:t>Sir Martin’s report:</w:t>
                        </w:r>
                      </w:p>
                      <w:p w:rsidR="00B44E0A" w:rsidRPr="00D26DA6" w:rsidRDefault="00B44E0A" w:rsidP="00B44E0A">
                        <w:pPr>
                          <w:pStyle w:val="ListParagraph"/>
                          <w:numPr>
                            <w:ilvl w:val="0"/>
                            <w:numId w:val="10"/>
                          </w:numPr>
                          <w:ind w:left="142" w:hanging="142"/>
                        </w:pPr>
                        <w:r w:rsidRPr="00D26DA6">
                          <w:t>looks at the role of residential care within the wider care system</w:t>
                        </w:r>
                      </w:p>
                      <w:p w:rsidR="00B44E0A" w:rsidRPr="00D26DA6" w:rsidRDefault="00B44E0A" w:rsidP="00B44E0A">
                        <w:pPr>
                          <w:pStyle w:val="ListParagraph"/>
                          <w:numPr>
                            <w:ilvl w:val="0"/>
                            <w:numId w:val="10"/>
                          </w:numPr>
                          <w:ind w:left="142" w:hanging="142"/>
                        </w:pPr>
                        <w:r w:rsidRPr="00D26DA6">
                          <w:t>recommends how to improve the outcomes of children in residential care</w:t>
                        </w:r>
                      </w:p>
                      <w:p w:rsidR="00B44E0A" w:rsidRPr="00D26DA6" w:rsidRDefault="00B44E0A" w:rsidP="00B44E0A">
                        <w:hyperlink r:id="rId115" w:history="1">
                          <w:r w:rsidRPr="00D26DA6">
                            <w:rPr>
                              <w:rStyle w:val="Hyperlink"/>
                            </w:rPr>
                            <w:t>https://www.gov.uk/government/publications/childrens-residential-care-in-england</w:t>
                          </w:r>
                        </w:hyperlink>
                      </w:p>
                      <w:p w:rsidR="00B44E0A" w:rsidRPr="00EB6260" w:rsidRDefault="00B44E0A" w:rsidP="00B44E0A">
                        <w:hyperlink r:id="rId116" w:history="1">
                          <w:r w:rsidRPr="00EB6260">
                            <w:rPr>
                              <w:rStyle w:val="Hyperlink"/>
                            </w:rPr>
                            <w:t>https://www.gov.uk/government/consultations/childrens-residential-care-review-independent-call-for-evidence</w:t>
                          </w:r>
                        </w:hyperlink>
                      </w:p>
                      <w:p w:rsidR="00B44E0A" w:rsidRDefault="00B44E0A" w:rsidP="00B44E0A">
                        <w:pPr>
                          <w:rPr>
                            <w:b/>
                          </w:rPr>
                        </w:pPr>
                      </w:p>
                      <w:p w:rsidR="00B44E0A" w:rsidRPr="00D26DA6" w:rsidRDefault="00B44E0A" w:rsidP="00B44E0A">
                        <w:r w:rsidRPr="00D26DA6">
                          <w:rPr>
                            <w:b/>
                          </w:rPr>
                          <w:t>Putting children first: our vision for children’s social care</w:t>
                        </w:r>
                        <w:r>
                          <w:t xml:space="preserve"> (04/07/16)</w:t>
                        </w:r>
                      </w:p>
                      <w:p w:rsidR="00B44E0A" w:rsidRPr="00D26DA6" w:rsidRDefault="00B44E0A" w:rsidP="00B44E0A">
                        <w:r w:rsidRPr="00D26DA6">
                          <w:t xml:space="preserve">This paper sets out the government’s reform </w:t>
                        </w:r>
                        <w:proofErr w:type="spellStart"/>
                        <w:r w:rsidRPr="00D26DA6">
                          <w:t>programme</w:t>
                        </w:r>
                        <w:proofErr w:type="spellEnd"/>
                        <w:r w:rsidRPr="00D26DA6">
                          <w:t xml:space="preserve"> for children’s social care in England over the next 5 years.</w:t>
                        </w:r>
                      </w:p>
                      <w:p w:rsidR="00B44E0A" w:rsidRPr="00D26DA6" w:rsidRDefault="00B44E0A" w:rsidP="00B44E0A">
                        <w:hyperlink r:id="rId117" w:history="1">
                          <w:r w:rsidRPr="00D26DA6">
                            <w:rPr>
                              <w:rStyle w:val="Hyperlink"/>
                            </w:rPr>
                            <w:t>https://www.gov.uk/government/publications/putting-children-first-our-vision-for-childrens-social-care</w:t>
                          </w:r>
                        </w:hyperlink>
                      </w:p>
                      <w:p w:rsidR="00B44E0A" w:rsidRDefault="00B44E0A" w:rsidP="00B44E0A">
                        <w:pPr>
                          <w:rPr>
                            <w:b/>
                          </w:rPr>
                        </w:pPr>
                      </w:p>
                      <w:p w:rsidR="00B44E0A" w:rsidRPr="00D26DA6" w:rsidRDefault="00B44E0A" w:rsidP="00B44E0A">
                        <w:r w:rsidRPr="00D26DA6">
                          <w:rPr>
                            <w:b/>
                          </w:rPr>
                          <w:t>Analysis of serious case reviews: 2011 to 2014</w:t>
                        </w:r>
                        <w:r>
                          <w:t xml:space="preserve"> 04/07/16)</w:t>
                        </w:r>
                      </w:p>
                      <w:p w:rsidR="00B44E0A" w:rsidRPr="00D26DA6" w:rsidRDefault="00B44E0A" w:rsidP="00B44E0A">
                        <w:r w:rsidRPr="00D26DA6">
                          <w:t xml:space="preserve">Report </w:t>
                        </w:r>
                        <w:proofErr w:type="spellStart"/>
                        <w:r w:rsidRPr="00D26DA6">
                          <w:t>anal</w:t>
                        </w:r>
                        <w:r>
                          <w:t>ysing</w:t>
                        </w:r>
                        <w:proofErr w:type="spellEnd"/>
                        <w:r>
                          <w:t xml:space="preserve"> 293 SCRs</w:t>
                        </w:r>
                        <w:r w:rsidRPr="00D26DA6">
                          <w:t xml:space="preserve"> with findings for professionals working with children and families.</w:t>
                        </w:r>
                      </w:p>
                      <w:p w:rsidR="00B44E0A" w:rsidRPr="00D26DA6" w:rsidRDefault="00B44E0A" w:rsidP="00B44E0A">
                        <w:hyperlink r:id="rId118" w:history="1">
                          <w:r w:rsidRPr="00D26DA6">
                            <w:rPr>
                              <w:rStyle w:val="Hyperlink"/>
                            </w:rPr>
                            <w:t>https://www.gov.uk/government/publications/analysis-of-serious-case-reviews-2011-to-2014</w:t>
                          </w:r>
                        </w:hyperlink>
                      </w:p>
                      <w:p w:rsidR="00B44E0A" w:rsidRPr="00D23669" w:rsidRDefault="00B44E0A" w:rsidP="00B44E0A"/>
                    </w:txbxContent>
                  </v:textbox>
                </v:shape>
                <v:shape id="Text Box 5" o:spid="_x0000_s1078"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B44E0A" w:rsidRPr="00D26DA6" w:rsidRDefault="00B44E0A" w:rsidP="00B44E0A">
                        <w:r w:rsidRPr="00D26DA6">
                          <w:rPr>
                            <w:b/>
                          </w:rPr>
                          <w:t xml:space="preserve">New ‘gold standard’ in </w:t>
                        </w:r>
                        <w:proofErr w:type="spellStart"/>
                        <w:r w:rsidRPr="00D26DA6">
                          <w:rPr>
                            <w:b/>
                          </w:rPr>
                          <w:t>paediatric</w:t>
                        </w:r>
                        <w:proofErr w:type="spellEnd"/>
                        <w:r w:rsidRPr="00D26DA6">
                          <w:rPr>
                            <w:b/>
                          </w:rPr>
                          <w:t xml:space="preserve"> first aid</w:t>
                        </w:r>
                        <w:r>
                          <w:t xml:space="preserve"> (04/07/16)</w:t>
                        </w:r>
                      </w:p>
                      <w:p w:rsidR="00B44E0A" w:rsidRDefault="00B44E0A" w:rsidP="00B44E0A">
                        <w:r w:rsidRPr="00D26DA6">
                          <w:t xml:space="preserve">A new initiative to help improve </w:t>
                        </w:r>
                        <w:proofErr w:type="spellStart"/>
                        <w:r w:rsidRPr="00D26DA6">
                          <w:t>paediatric</w:t>
                        </w:r>
                        <w:proofErr w:type="spellEnd"/>
                        <w:r w:rsidRPr="00D26DA6">
                          <w:t xml:space="preserve"> first aid training in early </w:t>
                        </w:r>
                        <w:proofErr w:type="gramStart"/>
                        <w:r w:rsidRPr="00D26DA6">
                          <w:t>years</w:t>
                        </w:r>
                        <w:proofErr w:type="gramEnd"/>
                        <w:r w:rsidRPr="00D26DA6">
                          <w:t xml:space="preserve"> s</w:t>
                        </w:r>
                        <w:r>
                          <w:t xml:space="preserve">ettings has been launched </w:t>
                        </w:r>
                        <w:r w:rsidRPr="00D26DA6">
                          <w:t xml:space="preserve">by Education and Childcare Minister Sam </w:t>
                        </w:r>
                        <w:proofErr w:type="spellStart"/>
                        <w:r w:rsidRPr="00D26DA6">
                          <w:t>Gyimah</w:t>
                        </w:r>
                        <w:proofErr w:type="spellEnd"/>
                        <w:r w:rsidRPr="00D26DA6">
                          <w:t>, in memory of a 9-month-old girl who tragically died in 2012.</w:t>
                        </w:r>
                      </w:p>
                      <w:p w:rsidR="00B44E0A" w:rsidRPr="00D26DA6" w:rsidRDefault="00B44E0A" w:rsidP="00B44E0A"/>
                      <w:p w:rsidR="00B44E0A" w:rsidRPr="00D26DA6" w:rsidRDefault="00B44E0A" w:rsidP="00B44E0A">
                        <w:r w:rsidRPr="00D26DA6">
                          <w:t xml:space="preserve">Millie Thompson passed away after choking on her lunch while at nursery in Stockport. Since her death, Millie’s parents Joanne and Dan have campaigned for a new ‘gold standard’ certificate to be created in recognition of early </w:t>
                        </w:r>
                        <w:proofErr w:type="gramStart"/>
                        <w:r w:rsidRPr="00D26DA6">
                          <w:t>years</w:t>
                        </w:r>
                        <w:proofErr w:type="gramEnd"/>
                        <w:r w:rsidRPr="00D26DA6">
                          <w:t xml:space="preserve"> childcare providers that train all their staff in </w:t>
                        </w:r>
                        <w:proofErr w:type="spellStart"/>
                        <w:r w:rsidRPr="00D26DA6">
                          <w:t>paediatric</w:t>
                        </w:r>
                        <w:proofErr w:type="spellEnd"/>
                        <w:r w:rsidRPr="00D26DA6">
                          <w:t xml:space="preserve"> first aid, going above and beyond the minimum legal requirements.</w:t>
                        </w:r>
                      </w:p>
                      <w:p w:rsidR="00B44E0A" w:rsidRDefault="00B44E0A" w:rsidP="00B44E0A"/>
                      <w:p w:rsidR="00B44E0A" w:rsidRDefault="00B44E0A" w:rsidP="00B44E0A">
                        <w:r w:rsidRPr="00D26DA6">
                          <w:t>The quality mark – which has been developed b</w:t>
                        </w:r>
                        <w:r>
                          <w:t xml:space="preserve">y the </w:t>
                        </w:r>
                        <w:proofErr w:type="spellStart"/>
                        <w:r w:rsidRPr="00D26DA6">
                          <w:t>DfE</w:t>
                        </w:r>
                        <w:proofErr w:type="spellEnd"/>
                        <w:r>
                          <w:t>, NDNA</w:t>
                        </w:r>
                        <w:r w:rsidRPr="00D26DA6">
                          <w:t xml:space="preserve"> and the Thompsons – will be known as ‘Millie’s Mark’ and will help to give parents assurance that every staff member that cares for their child is trained in these important, life-saving skills.</w:t>
                        </w:r>
                      </w:p>
                      <w:p w:rsidR="00B44E0A" w:rsidRPr="00D26DA6" w:rsidRDefault="00B44E0A" w:rsidP="00B44E0A">
                        <w:hyperlink r:id="rId119" w:history="1">
                          <w:r w:rsidRPr="00D26DA6">
                            <w:rPr>
                              <w:rStyle w:val="Hyperlink"/>
                            </w:rPr>
                            <w:t>https://www.gov.uk/government/news/new-gold-standard-in-paediatric-first-aid-launched</w:t>
                          </w:r>
                        </w:hyperlink>
                      </w:p>
                      <w:p w:rsidR="00B44E0A" w:rsidRDefault="00B44E0A" w:rsidP="00B44E0A">
                        <w:pPr>
                          <w:rPr>
                            <w:rStyle w:val="Hyperlink"/>
                          </w:rPr>
                        </w:pPr>
                        <w:hyperlink r:id="rId120" w:history="1">
                          <w:r w:rsidRPr="00D26DA6">
                            <w:rPr>
                              <w:rStyle w:val="Hyperlink"/>
                            </w:rPr>
                            <w:t>https://www.gov.uk/government/speeches/sam-gyimah-vision-for-early-years-workforce-and-millies-mark</w:t>
                          </w:r>
                        </w:hyperlink>
                      </w:p>
                      <w:p w:rsidR="00B44E0A" w:rsidRPr="00D26DA6" w:rsidRDefault="00B44E0A" w:rsidP="00B44E0A"/>
                      <w:p w:rsidR="00B44E0A" w:rsidRPr="00E64B14" w:rsidRDefault="00B44E0A" w:rsidP="00B44E0A">
                        <w:r w:rsidRPr="00E64B14">
                          <w:rPr>
                            <w:b/>
                          </w:rPr>
                          <w:t xml:space="preserve">Consultation outcome - </w:t>
                        </w:r>
                        <w:proofErr w:type="spellStart"/>
                        <w:r w:rsidRPr="00E64B14">
                          <w:rPr>
                            <w:b/>
                          </w:rPr>
                          <w:t>Paediatric</w:t>
                        </w:r>
                        <w:proofErr w:type="spellEnd"/>
                        <w:r w:rsidRPr="00E64B14">
                          <w:rPr>
                            <w:b/>
                          </w:rPr>
                          <w:t xml:space="preserve"> first aid: EYFS statutory framework amendments</w:t>
                        </w:r>
                        <w:r>
                          <w:t xml:space="preserve"> (01/07/16)</w:t>
                        </w:r>
                      </w:p>
                      <w:p w:rsidR="00B44E0A" w:rsidRPr="00E64B14" w:rsidRDefault="00B44E0A" w:rsidP="00B44E0A">
                        <w:r>
                          <w:t xml:space="preserve">Summary of the responses </w:t>
                        </w:r>
                        <w:r w:rsidRPr="00E64B14">
                          <w:t>received, along with the government’s response outlining the next steps.</w:t>
                        </w:r>
                      </w:p>
                      <w:p w:rsidR="00B44E0A" w:rsidRPr="00E64B14" w:rsidRDefault="00B44E0A" w:rsidP="00B44E0A">
                        <w:hyperlink r:id="rId121" w:history="1">
                          <w:r w:rsidRPr="00E64B14">
                            <w:rPr>
                              <w:rStyle w:val="Hyperlink"/>
                            </w:rPr>
                            <w:t>https://www.gov.uk/government/consultations/paediatric-first-aid-eyfs-statutory-framework-amendments</w:t>
                          </w:r>
                        </w:hyperlink>
                      </w:p>
                      <w:p w:rsidR="00B44E0A" w:rsidRPr="00D23669" w:rsidRDefault="00B44E0A" w:rsidP="00B44E0A"/>
                    </w:txbxContent>
                  </v:textbox>
                </v:shape>
                <v:line id="Line 7" o:spid="_x0000_s1079"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8" o:spid="_x0000_s1080"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w10:anchorlock/>
              </v:group>
            </w:pict>
          </mc:Fallback>
        </mc:AlternateContent>
      </w:r>
    </w:p>
    <w:p w:rsidR="00B44E0A" w:rsidRDefault="00B44E0A"/>
    <w:p w:rsidR="00B44E0A" w:rsidRDefault="00B44E0A">
      <w:r w:rsidRPr="00B44E0A">
        <w:rPr>
          <w:b/>
          <w:bCs/>
          <w:noProof/>
          <w:lang w:val="en-GB" w:eastAsia="en-GB"/>
        </w:rPr>
        <mc:AlternateContent>
          <mc:Choice Requires="wpc">
            <w:drawing>
              <wp:inline distT="0" distB="0" distL="0" distR="0" wp14:anchorId="6A9E3308" wp14:editId="5218AA39">
                <wp:extent cx="5943600" cy="7960995"/>
                <wp:effectExtent l="19050" t="19050" r="38100" b="40005"/>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8"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4E0A" w:rsidRPr="00265B91" w:rsidRDefault="00B44E0A" w:rsidP="00B44E0A">
                              <w:r w:rsidRPr="00265B91">
                                <w:rPr>
                                  <w:b/>
                                </w:rPr>
                                <w:t>National Transfer Scheme for migrant children</w:t>
                              </w:r>
                              <w:r>
                                <w:t xml:space="preserve"> (01/07/16)</w:t>
                              </w:r>
                            </w:p>
                            <w:p w:rsidR="00B44E0A" w:rsidRDefault="00B44E0A" w:rsidP="00B44E0A">
                              <w:r w:rsidRPr="00265B91">
                                <w:t>The Home Office and D</w:t>
                              </w:r>
                              <w:r>
                                <w:t xml:space="preserve">fE have </w:t>
                              </w:r>
                              <w:r w:rsidRPr="00265B91">
                                <w:t>launched a new voluntar</w:t>
                              </w:r>
                              <w:r>
                                <w:t>y transfer arrangement between LA</w:t>
                              </w:r>
                              <w:r w:rsidRPr="00265B91">
                                <w:t>s for the care of unaccompanied children who arrive in the UK and claim asylum.</w:t>
                              </w:r>
                            </w:p>
                            <w:p w:rsidR="00B44E0A" w:rsidRPr="00265B91" w:rsidRDefault="00B44E0A" w:rsidP="00B44E0A"/>
                            <w:p w:rsidR="00B44E0A" w:rsidRDefault="00B44E0A" w:rsidP="00B44E0A">
                              <w:r w:rsidRPr="00265B91">
                                <w:t xml:space="preserve">The National Transfer Scheme has </w:t>
                              </w:r>
                              <w:r>
                                <w:t>been launched to encourage all LA</w:t>
                              </w:r>
                              <w:r w:rsidRPr="00265B91">
                                <w:t>s to volunteer to support unaccompanied asylum-seeking children (UASC) so there is a more even distribution of caring responsibilities across the country.</w:t>
                              </w:r>
                            </w:p>
                            <w:p w:rsidR="00B44E0A" w:rsidRPr="00265B91" w:rsidRDefault="00B44E0A" w:rsidP="00B44E0A"/>
                            <w:p w:rsidR="00B44E0A" w:rsidRPr="00265B91" w:rsidRDefault="00B44E0A" w:rsidP="00B44E0A">
                              <w:r w:rsidRPr="00265B91">
                                <w:t>Under the s</w:t>
                              </w:r>
                              <w:r>
                                <w:t>cheme, a child arriving in one LA</w:t>
                              </w:r>
                              <w:r w:rsidRPr="00265B91">
                                <w:t xml:space="preserve"> area already under strain caring for unaccompanied asylum seeking children may be transferred to another council with capacity.</w:t>
                              </w:r>
                            </w:p>
                            <w:p w:rsidR="00B44E0A" w:rsidRPr="00265B91" w:rsidRDefault="001C0960" w:rsidP="00B44E0A">
                              <w:hyperlink r:id="rId122" w:history="1">
                                <w:r w:rsidR="00B44E0A" w:rsidRPr="00265B91">
                                  <w:rPr>
                                    <w:rStyle w:val="Hyperlink"/>
                                  </w:rPr>
                                  <w:t>https://www.gov.uk/government/news/government-launches-national-transfer-scheme-for-migrant-children</w:t>
                                </w:r>
                              </w:hyperlink>
                            </w:p>
                            <w:p w:rsidR="00B44E0A" w:rsidRDefault="00B44E0A" w:rsidP="00B44E0A"/>
                            <w:p w:rsidR="00B44E0A" w:rsidRPr="00265B91" w:rsidRDefault="00B44E0A" w:rsidP="00B44E0A">
                              <w:r w:rsidRPr="00265B91">
                                <w:rPr>
                                  <w:b/>
                                </w:rPr>
                                <w:t>National database of governors</w:t>
                              </w:r>
                              <w:r>
                                <w:t xml:space="preserve"> (01/07/16)</w:t>
                              </w:r>
                            </w:p>
                            <w:p w:rsidR="00B44E0A" w:rsidRDefault="00B44E0A" w:rsidP="00B44E0A">
                              <w:r w:rsidRPr="00265B91">
                                <w:t xml:space="preserve">Everyone involved in the governance of an academy, multi-academy trust (MAT) or maintained school holds an important public office. </w:t>
                              </w:r>
                            </w:p>
                            <w:p w:rsidR="00B44E0A" w:rsidRDefault="00B44E0A" w:rsidP="00B44E0A"/>
                            <w:p w:rsidR="00B44E0A" w:rsidRDefault="00B44E0A" w:rsidP="00B44E0A">
                              <w:r w:rsidRPr="00265B91">
                                <w:t>The recent white paper Educational Excellence Everywhere sets out our plans to implement a national database of all those involved in governance by extending the information collected via Edubase</w:t>
                              </w:r>
                              <w:r>
                                <w:t xml:space="preserve">. This </w:t>
                              </w:r>
                              <w:r w:rsidRPr="00265B91">
                                <w:t>will enable DfE to more quickly and accurately identify individuals who have a role in governance. It will also help boards as well as DfE to identify more easily where individuals govern in more than one context.</w:t>
                              </w:r>
                            </w:p>
                            <w:p w:rsidR="00B44E0A" w:rsidRPr="00D23669" w:rsidRDefault="00B44E0A" w:rsidP="00B44E0A"/>
                          </w:txbxContent>
                        </wps:txbx>
                        <wps:bodyPr rot="0" vert="horz" wrap="square" lIns="91440" tIns="45720" rIns="91440" bIns="45720" anchor="t" anchorCtr="0" upright="1">
                          <a:noAutofit/>
                        </wps:bodyPr>
                      </wps:wsp>
                      <wps:wsp>
                        <wps:cNvPr id="19"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B44E0A" w:rsidRDefault="00B44E0A" w:rsidP="00B44E0A">
                              <w:r w:rsidRPr="00265B91">
                                <w:t xml:space="preserve">From September 2016 the Academies Financial Handbook will require academy trusts to provide information about their members and trustees as well as (in the case of MATs) those sitting on any local governing bodies that may be in place. </w:t>
                              </w:r>
                            </w:p>
                            <w:p w:rsidR="00B44E0A" w:rsidRDefault="00B44E0A" w:rsidP="00B44E0A"/>
                            <w:p w:rsidR="00B44E0A" w:rsidRDefault="00B44E0A" w:rsidP="00B44E0A">
                              <w:r w:rsidRPr="00265B91">
                                <w:t xml:space="preserve">From 1 July 2016 the system will be live for academy trusts and multi-academy trusts to check their entries, make any updates, and populate any fields that are empty. Edubase will be developed by September 2016 to enable </w:t>
                              </w:r>
                              <w:r>
                                <w:t>MATs</w:t>
                              </w:r>
                              <w:r w:rsidRPr="00265B91">
                                <w:t xml:space="preserve"> to record details of any committees that operate between the trust board and local governing bodi</w:t>
                              </w:r>
                              <w:r>
                                <w:t>es at school level</w:t>
                              </w:r>
                              <w:r w:rsidRPr="00265B91">
                                <w:t>. Trusts will be required to update Edubase as those involved in governance change.</w:t>
                              </w:r>
                            </w:p>
                            <w:p w:rsidR="00B44E0A" w:rsidRDefault="00B44E0A" w:rsidP="00B44E0A"/>
                            <w:p w:rsidR="00B44E0A" w:rsidRPr="00265B91" w:rsidRDefault="00B44E0A" w:rsidP="00B44E0A">
                              <w:r w:rsidRPr="00265B91">
                                <w:t>Under section 538 of the Education Act 1996, maintained school governing bodies will be under a duty to provide the information required on Edubase from September 2016, and keep it up to date as those involved in governance change. We do not hold information on maintained school governors and so cannot pre-populate these fields. The fields are already live for governing bodies that wish to populate them in advance of the duty coming into force in September. We will update the Governance handbook on the constitution of maintained schools governing bodies to reflect this new requirement.</w:t>
                              </w:r>
                            </w:p>
                            <w:p w:rsidR="00B44E0A" w:rsidRDefault="001C0960" w:rsidP="00B44E0A">
                              <w:hyperlink r:id="rId123" w:history="1">
                                <w:r w:rsidR="00B44E0A" w:rsidRPr="00265B91">
                                  <w:rPr>
                                    <w:rStyle w:val="Hyperlink"/>
                                  </w:rPr>
                                  <w:t>https://www.gov.uk/government/news/national-database-of-governors</w:t>
                                </w:r>
                              </w:hyperlink>
                            </w:p>
                            <w:p w:rsidR="00B44E0A" w:rsidRPr="00D23669" w:rsidRDefault="00B44E0A" w:rsidP="00B44E0A"/>
                          </w:txbxContent>
                        </wps:txbx>
                        <wps:bodyPr rot="0" vert="horz" wrap="square" lIns="91440" tIns="45720" rIns="91440" bIns="45720" anchor="t" anchorCtr="0" upright="1">
                          <a:noAutofit/>
                        </wps:bodyPr>
                      </wps:wsp>
                      <wps:wsp>
                        <wps:cNvPr id="20"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A9E3308" id="Canvas 22" o:spid="_x0000_s1081"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">
                <v:shape id="_x0000_s1082" type="#_x0000_t75" style="position:absolute;width:59436;height:79609;visibility:visible;mso-wrap-style:square" stroked="t" strokecolor="blue" strokeweight="4.5pt">
                  <v:fill o:detectmouseclick="t"/>
                  <v:stroke linestyle="thickThin"/>
                  <v:path o:connecttype="none"/>
                </v:shape>
                <v:shape id="Text Box 4" o:spid="_x0000_s1083"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" filled="f">
                  <v:textbox>
                    <w:txbxContent>
                      <w:p w:rsidR="00B44E0A" w:rsidRPr="00265B91" w:rsidRDefault="00B44E0A" w:rsidP="00B44E0A">
                        <w:r w:rsidRPr="00265B91">
                          <w:rPr>
                            <w:b/>
                          </w:rPr>
                          <w:t>National Transfer Scheme for migrant children</w:t>
                        </w:r>
                        <w:r>
                          <w:t xml:space="preserve"> (01/07/16)</w:t>
                        </w:r>
                      </w:p>
                      <w:p w:rsidR="00B44E0A" w:rsidRDefault="00B44E0A" w:rsidP="00B44E0A">
                        <w:r w:rsidRPr="00265B91">
                          <w:t xml:space="preserve">The Home Office and </w:t>
                        </w:r>
                        <w:proofErr w:type="spellStart"/>
                        <w:r w:rsidRPr="00265B91">
                          <w:t>D</w:t>
                        </w:r>
                        <w:r>
                          <w:t>fE</w:t>
                        </w:r>
                        <w:proofErr w:type="spellEnd"/>
                        <w:r>
                          <w:t xml:space="preserve"> have </w:t>
                        </w:r>
                        <w:r w:rsidRPr="00265B91">
                          <w:t>launched a new voluntar</w:t>
                        </w:r>
                        <w:r>
                          <w:t>y transfer arrangement between LA</w:t>
                        </w:r>
                        <w:r w:rsidRPr="00265B91">
                          <w:t>s for the care of unaccompanied children who arrive in the UK and claim asylum.</w:t>
                        </w:r>
                      </w:p>
                      <w:p w:rsidR="00B44E0A" w:rsidRPr="00265B91" w:rsidRDefault="00B44E0A" w:rsidP="00B44E0A"/>
                      <w:p w:rsidR="00B44E0A" w:rsidRDefault="00B44E0A" w:rsidP="00B44E0A">
                        <w:r w:rsidRPr="00265B91">
                          <w:t xml:space="preserve">The National Transfer Scheme has </w:t>
                        </w:r>
                        <w:r>
                          <w:t>been launched to encourage all LA</w:t>
                        </w:r>
                        <w:r w:rsidRPr="00265B91">
                          <w:t>s to volunteer to support unaccompanied asylum-seeking children (UASC) so there is a more even distribution of caring responsibilities across the country.</w:t>
                        </w:r>
                      </w:p>
                      <w:p w:rsidR="00B44E0A" w:rsidRPr="00265B91" w:rsidRDefault="00B44E0A" w:rsidP="00B44E0A"/>
                      <w:p w:rsidR="00B44E0A" w:rsidRPr="00265B91" w:rsidRDefault="00B44E0A" w:rsidP="00B44E0A">
                        <w:r w:rsidRPr="00265B91">
                          <w:t>Under the s</w:t>
                        </w:r>
                        <w:r>
                          <w:t>cheme, a child arriving in one LA</w:t>
                        </w:r>
                        <w:r w:rsidRPr="00265B91">
                          <w:t xml:space="preserve"> area already under strain caring for unaccompanied asylum seeking children may be transferred to another council with capacity.</w:t>
                        </w:r>
                      </w:p>
                      <w:p w:rsidR="00B44E0A" w:rsidRPr="00265B91" w:rsidRDefault="00B44E0A" w:rsidP="00B44E0A">
                        <w:hyperlink r:id="rId124" w:history="1">
                          <w:r w:rsidRPr="00265B91">
                            <w:rPr>
                              <w:rStyle w:val="Hyperlink"/>
                            </w:rPr>
                            <w:t>https://www.gov.uk/government/news/government-launches-national-transfer-scheme-for-migrant-children</w:t>
                          </w:r>
                        </w:hyperlink>
                      </w:p>
                      <w:p w:rsidR="00B44E0A" w:rsidRDefault="00B44E0A" w:rsidP="00B44E0A"/>
                      <w:p w:rsidR="00B44E0A" w:rsidRPr="00265B91" w:rsidRDefault="00B44E0A" w:rsidP="00B44E0A">
                        <w:r w:rsidRPr="00265B91">
                          <w:rPr>
                            <w:b/>
                          </w:rPr>
                          <w:t>National database of governors</w:t>
                        </w:r>
                        <w:r>
                          <w:t xml:space="preserve"> (01/07/16)</w:t>
                        </w:r>
                      </w:p>
                      <w:p w:rsidR="00B44E0A" w:rsidRDefault="00B44E0A" w:rsidP="00B44E0A">
                        <w:r w:rsidRPr="00265B91">
                          <w:t xml:space="preserve">Everyone involved in the governance of an academy, multi-academy trust (MAT) or maintained school holds an important public office. </w:t>
                        </w:r>
                      </w:p>
                      <w:p w:rsidR="00B44E0A" w:rsidRDefault="00B44E0A" w:rsidP="00B44E0A"/>
                      <w:p w:rsidR="00B44E0A" w:rsidRDefault="00B44E0A" w:rsidP="00B44E0A">
                        <w:r w:rsidRPr="00265B91">
                          <w:t>The recent white paper Educational Excellence Everywhere sets out our plans to implement a national database of all those involved in governance by extending the information collected via </w:t>
                        </w:r>
                        <w:proofErr w:type="spellStart"/>
                        <w:r w:rsidRPr="00265B91">
                          <w:t>Edubase</w:t>
                        </w:r>
                        <w:proofErr w:type="spellEnd"/>
                        <w:r>
                          <w:t xml:space="preserve">. This </w:t>
                        </w:r>
                        <w:r w:rsidRPr="00265B91">
                          <w:t>will enable </w:t>
                        </w:r>
                        <w:proofErr w:type="spellStart"/>
                        <w:r w:rsidRPr="00265B91">
                          <w:t>DfE</w:t>
                        </w:r>
                        <w:proofErr w:type="spellEnd"/>
                        <w:r w:rsidRPr="00265B91">
                          <w:t> to more quickly and accurately identify individuals who have a role in governance. It will also help boards as well as </w:t>
                        </w:r>
                        <w:proofErr w:type="spellStart"/>
                        <w:r w:rsidRPr="00265B91">
                          <w:t>DfE</w:t>
                        </w:r>
                        <w:proofErr w:type="spellEnd"/>
                        <w:r w:rsidRPr="00265B91">
                          <w:t> to identify more easily where individuals govern in more than one context.</w:t>
                        </w:r>
                      </w:p>
                      <w:p w:rsidR="00B44E0A" w:rsidRPr="00D23669" w:rsidRDefault="00B44E0A" w:rsidP="00B44E0A"/>
                    </w:txbxContent>
                  </v:textbox>
                </v:shape>
                <v:shape id="Text Box 5" o:spid="_x0000_s1084"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B44E0A" w:rsidRDefault="00B44E0A" w:rsidP="00B44E0A">
                        <w:r w:rsidRPr="00265B91">
                          <w:t xml:space="preserve">From September 2016 the Academies Financial Handbook will require academy trusts to provide information about their members and trustees as well as (in the case of MATs) those sitting on any local governing bodies that may be in place. </w:t>
                        </w:r>
                      </w:p>
                      <w:p w:rsidR="00B44E0A" w:rsidRDefault="00B44E0A" w:rsidP="00B44E0A"/>
                      <w:p w:rsidR="00B44E0A" w:rsidRDefault="00B44E0A" w:rsidP="00B44E0A">
                        <w:r w:rsidRPr="00265B91">
                          <w:t xml:space="preserve">From 1 July 2016 the system will be live for academy trusts and multi-academy trusts to check their entries, make any updates, and populate any fields that are empty. </w:t>
                        </w:r>
                        <w:proofErr w:type="spellStart"/>
                        <w:r w:rsidRPr="00265B91">
                          <w:t>Edubase</w:t>
                        </w:r>
                        <w:proofErr w:type="spellEnd"/>
                        <w:r w:rsidRPr="00265B91">
                          <w:t xml:space="preserve"> will be developed by September 2016 to enable </w:t>
                        </w:r>
                        <w:r>
                          <w:t>MATs</w:t>
                        </w:r>
                        <w:r w:rsidRPr="00265B91">
                          <w:t xml:space="preserve"> to record details of any committees that operate between the trust board and local governing bodi</w:t>
                        </w:r>
                        <w:r>
                          <w:t>es at school level</w:t>
                        </w:r>
                        <w:r w:rsidRPr="00265B91">
                          <w:t xml:space="preserve">. Trusts will be required to update </w:t>
                        </w:r>
                        <w:proofErr w:type="spellStart"/>
                        <w:r w:rsidRPr="00265B91">
                          <w:t>Edubase</w:t>
                        </w:r>
                        <w:proofErr w:type="spellEnd"/>
                        <w:r w:rsidRPr="00265B91">
                          <w:t xml:space="preserve"> as those involved in governance change.</w:t>
                        </w:r>
                      </w:p>
                      <w:p w:rsidR="00B44E0A" w:rsidRDefault="00B44E0A" w:rsidP="00B44E0A"/>
                      <w:p w:rsidR="00B44E0A" w:rsidRPr="00265B91" w:rsidRDefault="00B44E0A" w:rsidP="00B44E0A">
                        <w:r w:rsidRPr="00265B91">
                          <w:t xml:space="preserve">Under section 538 of the Education Act 1996, maintained school governing bodies will be under a duty to provide the information required on </w:t>
                        </w:r>
                        <w:proofErr w:type="spellStart"/>
                        <w:r w:rsidRPr="00265B91">
                          <w:t>Edubase</w:t>
                        </w:r>
                        <w:proofErr w:type="spellEnd"/>
                        <w:r w:rsidRPr="00265B91">
                          <w:t xml:space="preserve"> from September 2016, and keep it up to date as those involved in governance change. We do not hold information on maintained school governors and so cannot pre-populate these fields. The fields are already live for governing bodies that wish to populate them in advance of the duty coming into force in September. We will update the Governance handbook on the constitution of maintained schools governing bodies to reflect this new requirement.</w:t>
                        </w:r>
                      </w:p>
                      <w:p w:rsidR="00B44E0A" w:rsidRDefault="00B44E0A" w:rsidP="00B44E0A">
                        <w:hyperlink r:id="rId125" w:history="1">
                          <w:r w:rsidRPr="00265B91">
                            <w:rPr>
                              <w:rStyle w:val="Hyperlink"/>
                            </w:rPr>
                            <w:t>https://www.gov.uk/government/news/national-database-of-governors</w:t>
                          </w:r>
                        </w:hyperlink>
                      </w:p>
                      <w:p w:rsidR="00B44E0A" w:rsidRPr="00D23669" w:rsidRDefault="00B44E0A" w:rsidP="00B44E0A"/>
                    </w:txbxContent>
                  </v:textbox>
                </v:shape>
                <v:line id="Line 7" o:spid="_x0000_s1085"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line id="Line 8" o:spid="_x0000_s1086"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w10:anchorlock/>
              </v:group>
            </w:pict>
          </mc:Fallback>
        </mc:AlternateContent>
      </w:r>
    </w:p>
    <w:p w:rsidR="00B44E0A" w:rsidRDefault="00B44E0A"/>
    <w:p w:rsidR="00B44E0A" w:rsidRDefault="00B44E0A">
      <w:r w:rsidRPr="00B44E0A">
        <w:rPr>
          <w:b/>
          <w:bCs/>
          <w:noProof/>
          <w:lang w:val="en-GB" w:eastAsia="en-GB"/>
        </w:rPr>
        <mc:AlternateContent>
          <mc:Choice Requires="wpc">
            <w:drawing>
              <wp:inline distT="0" distB="0" distL="0" distR="0" wp14:anchorId="6A9E3308" wp14:editId="5218AA39">
                <wp:extent cx="5943600" cy="7960995"/>
                <wp:effectExtent l="19050" t="19050" r="38100" b="40005"/>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23"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6FA5" w:rsidRPr="005D0E41" w:rsidRDefault="00C26FA5" w:rsidP="00C26FA5">
                              <w:r w:rsidRPr="005D0E41">
                                <w:rPr>
                                  <w:b/>
                                </w:rPr>
                                <w:t>Childminder agencies: a guide</w:t>
                              </w:r>
                              <w:r>
                                <w:t xml:space="preserve"> (01/07/16)</w:t>
                              </w:r>
                            </w:p>
                            <w:p w:rsidR="00C26FA5" w:rsidRDefault="00C26FA5" w:rsidP="00C26FA5">
                              <w:r w:rsidRPr="005D0E41">
                                <w:t>Guidance for anyone wanting to register and operate as a childminder agency.</w:t>
                              </w:r>
                            </w:p>
                            <w:p w:rsidR="00C26FA5" w:rsidRPr="005D0E41" w:rsidRDefault="00C26FA5" w:rsidP="00C26FA5"/>
                            <w:p w:rsidR="00C26FA5" w:rsidRDefault="00C26FA5" w:rsidP="00C26FA5">
                              <w:r w:rsidRPr="005D0E41">
                                <w:t>This document sets out legal requirements and other issues to consider for anyone registering or operating as a childminder agency.</w:t>
                              </w:r>
                            </w:p>
                            <w:p w:rsidR="00C26FA5" w:rsidRDefault="00C26FA5" w:rsidP="00C26FA5"/>
                            <w:p w:rsidR="00C26FA5" w:rsidRPr="005D0E41" w:rsidRDefault="00C26FA5" w:rsidP="00C26FA5">
                              <w:r>
                                <w:t>CMAs</w:t>
                              </w:r>
                              <w:r w:rsidRPr="005D0E41">
                                <w:t xml:space="preserve"> register childminders and help them with training, business support, advice and finding parents. Parents can use childminder agencies to find a childminder.</w:t>
                              </w:r>
                            </w:p>
                            <w:p w:rsidR="00C26FA5" w:rsidRPr="005D0E41" w:rsidRDefault="001C0960" w:rsidP="00C26FA5">
                              <w:hyperlink r:id="rId126" w:history="1">
                                <w:r w:rsidR="00C26FA5" w:rsidRPr="005D0E41">
                                  <w:rPr>
                                    <w:rStyle w:val="Hyperlink"/>
                                  </w:rPr>
                                  <w:t>https://www.gov.uk/government/publications/childminder-agencies-a-guide</w:t>
                                </w:r>
                              </w:hyperlink>
                            </w:p>
                            <w:p w:rsidR="00C26FA5" w:rsidRDefault="00C26FA5" w:rsidP="00C26FA5"/>
                            <w:p w:rsidR="00C26FA5" w:rsidRPr="005D0E41" w:rsidRDefault="00C26FA5" w:rsidP="00C26FA5">
                              <w:r w:rsidRPr="005D0E41">
                                <w:rPr>
                                  <w:b/>
                                </w:rPr>
                                <w:t>Academy trusts: notices about poor performance</w:t>
                              </w:r>
                              <w:r>
                                <w:t xml:space="preserve"> (01/07/16)</w:t>
                              </w:r>
                            </w:p>
                            <w:p w:rsidR="00C26FA5" w:rsidRPr="005D0E41" w:rsidRDefault="00C26FA5" w:rsidP="00C26FA5">
                              <w:r w:rsidRPr="005D0E41">
                                <w:t>All pre-warning notice or warning notice letters from the D</w:t>
                              </w:r>
                              <w:r>
                                <w:t>fE</w:t>
                              </w:r>
                              <w:r w:rsidRPr="005D0E41">
                                <w:t xml:space="preserve"> to academy trusts about poor performance in academies.</w:t>
                              </w:r>
                            </w:p>
                            <w:p w:rsidR="00C26FA5" w:rsidRPr="005D0E41" w:rsidRDefault="001C0960" w:rsidP="00C26FA5">
                              <w:hyperlink r:id="rId127" w:history="1">
                                <w:r w:rsidR="00C26FA5" w:rsidRPr="005D0E41">
                                  <w:rPr>
                                    <w:rStyle w:val="Hyperlink"/>
                                  </w:rPr>
                                  <w:t>https://www.gov.uk/government/publications/list-of-letters-to-academy-trusts-about-poor-performance</w:t>
                                </w:r>
                              </w:hyperlink>
                            </w:p>
                            <w:p w:rsidR="00C26FA5" w:rsidRDefault="00C26FA5" w:rsidP="00C26FA5"/>
                            <w:p w:rsidR="00C26FA5" w:rsidRPr="00E64B14" w:rsidRDefault="00C26FA5" w:rsidP="00C26FA5">
                              <w:r w:rsidRPr="00E64B14">
                                <w:rPr>
                                  <w:b/>
                                </w:rPr>
                                <w:t>LA-maintained schools: letters about poor pupil performance</w:t>
                              </w:r>
                              <w:r>
                                <w:t xml:space="preserve"> (30/06/16)</w:t>
                              </w:r>
                            </w:p>
                            <w:p w:rsidR="00C26FA5" w:rsidRPr="00E64B14" w:rsidRDefault="00C26FA5" w:rsidP="00C26FA5">
                              <w:r w:rsidRPr="00E64B14">
                                <w:t>List of warning</w:t>
                              </w:r>
                              <w:r>
                                <w:t xml:space="preserve"> notice letters sent by DfE to LA</w:t>
                              </w:r>
                              <w:r w:rsidRPr="00E64B14">
                                <w:t>-maintained schools about poor pupil performance, governance, or school safety.</w:t>
                              </w:r>
                            </w:p>
                            <w:p w:rsidR="00C26FA5" w:rsidRPr="00E64B14" w:rsidRDefault="001C0960" w:rsidP="00C26FA5">
                              <w:hyperlink r:id="rId128" w:history="1">
                                <w:r w:rsidR="00C26FA5" w:rsidRPr="00E64B14">
                                  <w:rPr>
                                    <w:rStyle w:val="Hyperlink"/>
                                  </w:rPr>
                                  <w:t>https://www.gov.uk/government/publications/la-maintained-schools-letters-about-poor-pupil-performance</w:t>
                                </w:r>
                              </w:hyperlink>
                            </w:p>
                            <w:p w:rsidR="00C26FA5" w:rsidRDefault="00C26FA5" w:rsidP="00C26FA5">
                              <w:pPr>
                                <w:rPr>
                                  <w:b/>
                                </w:rPr>
                              </w:pPr>
                            </w:p>
                            <w:p w:rsidR="00C26FA5" w:rsidRPr="00E64B14" w:rsidRDefault="00C26FA5" w:rsidP="00C26FA5">
                              <w:r w:rsidRPr="00E64B14">
                                <w:rPr>
                                  <w:b/>
                                </w:rPr>
                                <w:t>Participation in education, training and employment: 2015</w:t>
                              </w:r>
                              <w:r>
                                <w:t xml:space="preserve"> (30/06/16)</w:t>
                              </w:r>
                            </w:p>
                            <w:p w:rsidR="00C26FA5" w:rsidRPr="00E64B14" w:rsidRDefault="00C26FA5" w:rsidP="00C26FA5">
                              <w:r w:rsidRPr="00E64B14">
                                <w:t xml:space="preserve">This </w:t>
                              </w:r>
                              <w:r>
                                <w:t xml:space="preserve">statistical first release </w:t>
                              </w:r>
                              <w:r w:rsidRPr="00E64B14">
                                <w:t>gives information from different post-16 learning options, including:</w:t>
                              </w:r>
                            </w:p>
                            <w:p w:rsidR="00C26FA5" w:rsidRPr="00E64B14" w:rsidRDefault="00C26FA5" w:rsidP="00C26FA5">
                              <w:pPr>
                                <w:pStyle w:val="ListParagraph"/>
                                <w:numPr>
                                  <w:ilvl w:val="0"/>
                                  <w:numId w:val="12"/>
                                </w:numPr>
                                <w:ind w:left="142" w:hanging="142"/>
                              </w:pPr>
                              <w:r w:rsidRPr="00E64B14">
                                <w:t>school</w:t>
                              </w:r>
                            </w:p>
                            <w:p w:rsidR="00B44E0A" w:rsidRPr="00D23669" w:rsidRDefault="00B44E0A" w:rsidP="00B44E0A"/>
                          </w:txbxContent>
                        </wps:txbx>
                        <wps:bodyPr rot="0" vert="horz" wrap="square" lIns="91440" tIns="45720" rIns="91440" bIns="45720" anchor="t" anchorCtr="0" upright="1">
                          <a:noAutofit/>
                        </wps:bodyPr>
                      </wps:wsp>
                      <wps:wsp>
                        <wps:cNvPr id="24"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C26FA5" w:rsidRPr="00E64B14" w:rsidRDefault="00C26FA5" w:rsidP="00C26FA5">
                              <w:pPr>
                                <w:pStyle w:val="ListParagraph"/>
                                <w:numPr>
                                  <w:ilvl w:val="0"/>
                                  <w:numId w:val="12"/>
                                </w:numPr>
                                <w:ind w:left="142" w:hanging="142"/>
                              </w:pPr>
                              <w:r w:rsidRPr="00E64B14">
                                <w:t>further education colleges</w:t>
                              </w:r>
                            </w:p>
                            <w:p w:rsidR="00C26FA5" w:rsidRPr="00E64B14" w:rsidRDefault="00C26FA5" w:rsidP="00C26FA5">
                              <w:pPr>
                                <w:pStyle w:val="ListParagraph"/>
                                <w:numPr>
                                  <w:ilvl w:val="0"/>
                                  <w:numId w:val="12"/>
                                </w:numPr>
                                <w:ind w:left="142" w:hanging="142"/>
                              </w:pPr>
                              <w:r w:rsidRPr="00E64B14">
                                <w:t>work-based learning</w:t>
                              </w:r>
                            </w:p>
                            <w:p w:rsidR="00C26FA5" w:rsidRPr="00E64B14" w:rsidRDefault="00C26FA5" w:rsidP="00C26FA5">
                              <w:pPr>
                                <w:pStyle w:val="ListParagraph"/>
                                <w:numPr>
                                  <w:ilvl w:val="0"/>
                                  <w:numId w:val="12"/>
                                </w:numPr>
                                <w:ind w:left="142" w:hanging="142"/>
                              </w:pPr>
                              <w:r w:rsidRPr="00E64B14">
                                <w:t>higher education</w:t>
                              </w:r>
                            </w:p>
                            <w:p w:rsidR="00C26FA5" w:rsidRDefault="00C26FA5" w:rsidP="00C26FA5"/>
                            <w:p w:rsidR="00C26FA5" w:rsidRPr="00E64B14" w:rsidRDefault="00C26FA5" w:rsidP="00C26FA5">
                              <w:r w:rsidRPr="00E64B14">
                                <w:t>It also gives provisional data on the percentages of 16- to 18-year-olds in education and traini</w:t>
                              </w:r>
                              <w:r>
                                <w:t>ng, and those who are NEET</w:t>
                              </w:r>
                              <w:r w:rsidRPr="00E64B14">
                                <w:t xml:space="preserve"> for end 2015.</w:t>
                              </w:r>
                            </w:p>
                            <w:p w:rsidR="00C26FA5" w:rsidRPr="00E64B14" w:rsidRDefault="001C0960" w:rsidP="00C26FA5">
                              <w:hyperlink r:id="rId129" w:history="1">
                                <w:r w:rsidR="00C26FA5" w:rsidRPr="00E64B14">
                                  <w:rPr>
                                    <w:rStyle w:val="Hyperlink"/>
                                  </w:rPr>
                                  <w:t>https://www.gov.uk/government/statistics/participation-in-education-training-and-employment-2015</w:t>
                                </w:r>
                              </w:hyperlink>
                            </w:p>
                            <w:p w:rsidR="00C26FA5" w:rsidRDefault="00C26FA5" w:rsidP="00C26FA5">
                              <w:pPr>
                                <w:rPr>
                                  <w:b/>
                                </w:rPr>
                              </w:pPr>
                            </w:p>
                            <w:p w:rsidR="00C26FA5" w:rsidRPr="00E64B14" w:rsidRDefault="00C26FA5" w:rsidP="00C26FA5">
                              <w:r w:rsidRPr="00E64B14">
                                <w:rPr>
                                  <w:b/>
                                </w:rPr>
                                <w:t>Education provision: children under 5 years of age, January 2016</w:t>
                              </w:r>
                              <w:r>
                                <w:t xml:space="preserve"> (30/06/16)</w:t>
                              </w:r>
                            </w:p>
                            <w:p w:rsidR="00C26FA5" w:rsidRDefault="00C26FA5" w:rsidP="00C26FA5">
                              <w:r w:rsidRPr="00E64B14">
                                <w:t xml:space="preserve">Early years provision for </w:t>
                              </w:r>
                              <w:r>
                                <w:t>children under 5 years in the LA</w:t>
                              </w:r>
                              <w:r w:rsidRPr="00E64B14">
                                <w:t>-maintained, private, voluntary and independent sectors in England.</w:t>
                              </w:r>
                            </w:p>
                            <w:p w:rsidR="00C26FA5" w:rsidRPr="00E64B14" w:rsidRDefault="00C26FA5" w:rsidP="00C26FA5"/>
                            <w:p w:rsidR="00C26FA5" w:rsidRPr="00E64B14" w:rsidRDefault="00C26FA5" w:rsidP="00C26FA5">
                              <w:r w:rsidRPr="00E64B14">
                                <w:t>Data on the provision of education for children under 5 years of age, including:</w:t>
                              </w:r>
                            </w:p>
                            <w:p w:rsidR="00C26FA5" w:rsidRPr="00E64B14" w:rsidRDefault="00C26FA5" w:rsidP="00C26FA5">
                              <w:pPr>
                                <w:pStyle w:val="ListParagraph"/>
                                <w:numPr>
                                  <w:ilvl w:val="0"/>
                                  <w:numId w:val="11"/>
                                </w:numPr>
                                <w:ind w:left="142" w:hanging="142"/>
                              </w:pPr>
                              <w:r w:rsidRPr="00E64B14">
                                <w:t>the number of children benefitting from funded early years education</w:t>
                              </w:r>
                            </w:p>
                            <w:p w:rsidR="00C26FA5" w:rsidRPr="00E64B14" w:rsidRDefault="00C26FA5" w:rsidP="00C26FA5">
                              <w:pPr>
                                <w:pStyle w:val="ListParagraph"/>
                                <w:numPr>
                                  <w:ilvl w:val="0"/>
                                  <w:numId w:val="11"/>
                                </w:numPr>
                                <w:ind w:left="142" w:hanging="142"/>
                              </w:pPr>
                              <w:r w:rsidRPr="00E64B14">
                                <w:t>providers of funded early years education</w:t>
                              </w:r>
                            </w:p>
                            <w:p w:rsidR="00C26FA5" w:rsidRDefault="001C0960" w:rsidP="00C26FA5">
                              <w:pPr>
                                <w:rPr>
                                  <w:rStyle w:val="Hyperlink"/>
                                </w:rPr>
                              </w:pPr>
                              <w:hyperlink r:id="rId130" w:history="1">
                                <w:r w:rsidR="00C26FA5" w:rsidRPr="00E64B14">
                                  <w:rPr>
                                    <w:rStyle w:val="Hyperlink"/>
                                  </w:rPr>
                                  <w:t>https://www.gov.uk/government/statistics/education-provision-children-under-5-years-of-age-january-2016</w:t>
                                </w:r>
                              </w:hyperlink>
                            </w:p>
                            <w:p w:rsidR="00C26FA5" w:rsidRPr="00E64B14" w:rsidRDefault="00C26FA5" w:rsidP="00C26FA5"/>
                            <w:p w:rsidR="00C26FA5" w:rsidRPr="00265B91" w:rsidRDefault="00C26FA5" w:rsidP="00C26FA5">
                              <w:r w:rsidRPr="00371D6F">
                                <w:rPr>
                                  <w:b/>
                                </w:rPr>
                                <w:t>Schools causing concern</w:t>
                              </w:r>
                              <w:r>
                                <w:t xml:space="preserve"> (27/06/16)</w:t>
                              </w:r>
                            </w:p>
                            <w:p w:rsidR="00C26FA5" w:rsidRPr="00265B91" w:rsidRDefault="00C26FA5" w:rsidP="00C26FA5">
                              <w:r w:rsidRPr="00265B91">
                                <w:t xml:space="preserve">This </w:t>
                              </w:r>
                              <w:r>
                                <w:t xml:space="preserve">statutory </w:t>
                              </w:r>
                              <w:r w:rsidRPr="00265B91">
                                <w:t>guidance describes how:</w:t>
                              </w:r>
                            </w:p>
                            <w:p w:rsidR="00C26FA5" w:rsidRPr="00265B91" w:rsidRDefault="00C26FA5" w:rsidP="00C26FA5">
                              <w:pPr>
                                <w:pStyle w:val="ListParagraph"/>
                                <w:numPr>
                                  <w:ilvl w:val="0"/>
                                  <w:numId w:val="13"/>
                                </w:numPr>
                                <w:ind w:left="142" w:hanging="142"/>
                              </w:pPr>
                              <w:r>
                                <w:t>LAs</w:t>
                              </w:r>
                              <w:r w:rsidRPr="00265B91">
                                <w:t xml:space="preserve"> and </w:t>
                              </w:r>
                              <w:r w:rsidRPr="00371D6F">
                                <w:t>regional schools commissioners (RSCs)</w:t>
                              </w:r>
                              <w:r w:rsidRPr="00265B91">
                                <w:t> wil</w:t>
                              </w:r>
                              <w:r>
                                <w:t>l intervene in underperforming LA</w:t>
                              </w:r>
                              <w:r w:rsidRPr="00265B91">
                                <w:t>-maintained schools</w:t>
                              </w:r>
                            </w:p>
                            <w:p w:rsidR="00C26FA5" w:rsidRPr="00265B91" w:rsidRDefault="00C26FA5" w:rsidP="00C26FA5">
                              <w:pPr>
                                <w:pStyle w:val="ListParagraph"/>
                                <w:numPr>
                                  <w:ilvl w:val="0"/>
                                  <w:numId w:val="13"/>
                                </w:numPr>
                                <w:ind w:left="142" w:hanging="142"/>
                              </w:pPr>
                              <w:r w:rsidRPr="00265B91">
                                <w:t>RSCs will intervene in underperforming academies</w:t>
                              </w:r>
                            </w:p>
                            <w:p w:rsidR="00C26FA5" w:rsidRPr="00265B91" w:rsidRDefault="00C26FA5" w:rsidP="00C26FA5">
                              <w:pPr>
                                <w:pStyle w:val="ListParagraph"/>
                                <w:numPr>
                                  <w:ilvl w:val="0"/>
                                  <w:numId w:val="13"/>
                                </w:numPr>
                                <w:ind w:left="142" w:hanging="142"/>
                              </w:pPr>
                              <w:r w:rsidRPr="00265B91">
                                <w:t>RSCs will intervene in pupil referral units (PRUs) judged inadequate by Ofsted</w:t>
                              </w:r>
                            </w:p>
                            <w:p w:rsidR="00C26FA5" w:rsidRPr="00265B91" w:rsidRDefault="001C0960" w:rsidP="00C26FA5">
                              <w:hyperlink r:id="rId131" w:history="1">
                                <w:r w:rsidR="00C26FA5" w:rsidRPr="00265B91">
                                  <w:rPr>
                                    <w:rStyle w:val="Hyperlink"/>
                                  </w:rPr>
                                  <w:t>https://www.gov.uk/government/publications/schools-causing-concern--2</w:t>
                                </w:r>
                              </w:hyperlink>
                            </w:p>
                            <w:p w:rsidR="00B44E0A" w:rsidRPr="00D23669" w:rsidRDefault="00B44E0A" w:rsidP="00B44E0A"/>
                          </w:txbxContent>
                        </wps:txbx>
                        <wps:bodyPr rot="0" vert="horz" wrap="square" lIns="91440" tIns="45720" rIns="91440" bIns="45720" anchor="t" anchorCtr="0" upright="1">
                          <a:noAutofit/>
                        </wps:bodyPr>
                      </wps:wsp>
                      <wps:wsp>
                        <wps:cNvPr id="25"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A9E3308" id="Canvas 27" o:spid="_x0000_s1087"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">
                <v:shape id="_x0000_s1088" type="#_x0000_t75" style="position:absolute;width:59436;height:79609;visibility:visible;mso-wrap-style:square" stroked="t" strokecolor="blue" strokeweight="4.5pt">
                  <v:fill o:detectmouseclick="t"/>
                  <v:stroke linestyle="thickThin"/>
                  <v:path o:connecttype="none"/>
                </v:shape>
                <v:shape id="Text Box 4" o:spid="_x0000_s1089"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" filled="f">
                  <v:textbox>
                    <w:txbxContent>
                      <w:p w:rsidR="00C26FA5" w:rsidRPr="005D0E41" w:rsidRDefault="00C26FA5" w:rsidP="00C26FA5">
                        <w:r w:rsidRPr="005D0E41">
                          <w:rPr>
                            <w:b/>
                          </w:rPr>
                          <w:t>Childminder agencies: a guide</w:t>
                        </w:r>
                        <w:r>
                          <w:t xml:space="preserve"> (01/07/16)</w:t>
                        </w:r>
                      </w:p>
                      <w:p w:rsidR="00C26FA5" w:rsidRDefault="00C26FA5" w:rsidP="00C26FA5">
                        <w:r w:rsidRPr="005D0E41">
                          <w:t>Guidance for anyone wanting to register and operate as a childminder agency.</w:t>
                        </w:r>
                      </w:p>
                      <w:p w:rsidR="00C26FA5" w:rsidRPr="005D0E41" w:rsidRDefault="00C26FA5" w:rsidP="00C26FA5"/>
                      <w:p w:rsidR="00C26FA5" w:rsidRDefault="00C26FA5" w:rsidP="00C26FA5">
                        <w:r w:rsidRPr="005D0E41">
                          <w:t>This document sets out legal requirements and other issues to consider for anyone registering or operating as a childminder agency.</w:t>
                        </w:r>
                      </w:p>
                      <w:p w:rsidR="00C26FA5" w:rsidRDefault="00C26FA5" w:rsidP="00C26FA5"/>
                      <w:p w:rsidR="00C26FA5" w:rsidRPr="005D0E41" w:rsidRDefault="00C26FA5" w:rsidP="00C26FA5">
                        <w:r>
                          <w:t>CMAs</w:t>
                        </w:r>
                        <w:r w:rsidRPr="005D0E41">
                          <w:t xml:space="preserve"> register childminders and help them with training, business support, advice and finding parents. Parents can use childminder agencies to find a childminder.</w:t>
                        </w:r>
                      </w:p>
                      <w:p w:rsidR="00C26FA5" w:rsidRPr="005D0E41" w:rsidRDefault="00C26FA5" w:rsidP="00C26FA5">
                        <w:hyperlink r:id="rId132" w:history="1">
                          <w:r w:rsidRPr="005D0E41">
                            <w:rPr>
                              <w:rStyle w:val="Hyperlink"/>
                            </w:rPr>
                            <w:t>https://www.gov.uk/government/publications/childminder-agencies-a-guide</w:t>
                          </w:r>
                        </w:hyperlink>
                      </w:p>
                      <w:p w:rsidR="00C26FA5" w:rsidRDefault="00C26FA5" w:rsidP="00C26FA5"/>
                      <w:p w:rsidR="00C26FA5" w:rsidRPr="005D0E41" w:rsidRDefault="00C26FA5" w:rsidP="00C26FA5">
                        <w:r w:rsidRPr="005D0E41">
                          <w:rPr>
                            <w:b/>
                          </w:rPr>
                          <w:t>Academy trusts: notices about poor performance</w:t>
                        </w:r>
                        <w:r>
                          <w:t xml:space="preserve"> (01/07/16)</w:t>
                        </w:r>
                      </w:p>
                      <w:p w:rsidR="00C26FA5" w:rsidRPr="005D0E41" w:rsidRDefault="00C26FA5" w:rsidP="00C26FA5">
                        <w:proofErr w:type="gramStart"/>
                        <w:r w:rsidRPr="005D0E41">
                          <w:t>All</w:t>
                        </w:r>
                        <w:proofErr w:type="gramEnd"/>
                        <w:r w:rsidRPr="005D0E41">
                          <w:t xml:space="preserve"> pre-warning notice or warning notice letters from the </w:t>
                        </w:r>
                        <w:proofErr w:type="spellStart"/>
                        <w:r w:rsidRPr="005D0E41">
                          <w:t>D</w:t>
                        </w:r>
                        <w:r>
                          <w:t>fE</w:t>
                        </w:r>
                        <w:proofErr w:type="spellEnd"/>
                        <w:r w:rsidRPr="005D0E41">
                          <w:t xml:space="preserve"> to academy trusts about poor performance in academies.</w:t>
                        </w:r>
                      </w:p>
                      <w:p w:rsidR="00C26FA5" w:rsidRPr="005D0E41" w:rsidRDefault="00C26FA5" w:rsidP="00C26FA5">
                        <w:hyperlink r:id="rId133" w:history="1">
                          <w:r w:rsidRPr="005D0E41">
                            <w:rPr>
                              <w:rStyle w:val="Hyperlink"/>
                            </w:rPr>
                            <w:t>https://www.gov.uk/government/publications/list-of-letters-to-academy-trusts-about-poor-performance</w:t>
                          </w:r>
                        </w:hyperlink>
                      </w:p>
                      <w:p w:rsidR="00C26FA5" w:rsidRDefault="00C26FA5" w:rsidP="00C26FA5"/>
                      <w:p w:rsidR="00C26FA5" w:rsidRPr="00E64B14" w:rsidRDefault="00C26FA5" w:rsidP="00C26FA5">
                        <w:r w:rsidRPr="00E64B14">
                          <w:rPr>
                            <w:b/>
                          </w:rPr>
                          <w:t>LA-maintained schools: letters about poor pupil performance</w:t>
                        </w:r>
                        <w:r>
                          <w:t xml:space="preserve"> (30/06/16)</w:t>
                        </w:r>
                      </w:p>
                      <w:p w:rsidR="00C26FA5" w:rsidRPr="00E64B14" w:rsidRDefault="00C26FA5" w:rsidP="00C26FA5">
                        <w:r w:rsidRPr="00E64B14">
                          <w:t>List of warning</w:t>
                        </w:r>
                        <w:r>
                          <w:t xml:space="preserve"> notice letters sent by </w:t>
                        </w:r>
                        <w:proofErr w:type="spellStart"/>
                        <w:r>
                          <w:t>DfE</w:t>
                        </w:r>
                        <w:proofErr w:type="spellEnd"/>
                        <w:r>
                          <w:t xml:space="preserve"> to LA</w:t>
                        </w:r>
                        <w:r w:rsidRPr="00E64B14">
                          <w:t>-maintained schools about poor pupil performance, governance, or school safety.</w:t>
                        </w:r>
                      </w:p>
                      <w:p w:rsidR="00C26FA5" w:rsidRPr="00E64B14" w:rsidRDefault="00C26FA5" w:rsidP="00C26FA5">
                        <w:hyperlink r:id="rId134" w:history="1">
                          <w:r w:rsidRPr="00E64B14">
                            <w:rPr>
                              <w:rStyle w:val="Hyperlink"/>
                            </w:rPr>
                            <w:t>https://www.gov.uk/government/publications/la-maintained-schools-letters-about-poor-pupil-performance</w:t>
                          </w:r>
                        </w:hyperlink>
                      </w:p>
                      <w:p w:rsidR="00C26FA5" w:rsidRDefault="00C26FA5" w:rsidP="00C26FA5">
                        <w:pPr>
                          <w:rPr>
                            <w:b/>
                          </w:rPr>
                        </w:pPr>
                      </w:p>
                      <w:p w:rsidR="00C26FA5" w:rsidRPr="00E64B14" w:rsidRDefault="00C26FA5" w:rsidP="00C26FA5">
                        <w:r w:rsidRPr="00E64B14">
                          <w:rPr>
                            <w:b/>
                          </w:rPr>
                          <w:t>Participation in education, training and employment: 2015</w:t>
                        </w:r>
                        <w:r>
                          <w:t xml:space="preserve"> (30/06/16)</w:t>
                        </w:r>
                      </w:p>
                      <w:p w:rsidR="00C26FA5" w:rsidRPr="00E64B14" w:rsidRDefault="00C26FA5" w:rsidP="00C26FA5">
                        <w:r w:rsidRPr="00E64B14">
                          <w:t xml:space="preserve">This </w:t>
                        </w:r>
                        <w:r>
                          <w:t xml:space="preserve">statistical first release </w:t>
                        </w:r>
                        <w:r w:rsidRPr="00E64B14">
                          <w:t>gives information from different post-16 learning options, including:</w:t>
                        </w:r>
                      </w:p>
                      <w:p w:rsidR="00C26FA5" w:rsidRPr="00E64B14" w:rsidRDefault="00C26FA5" w:rsidP="00C26FA5">
                        <w:pPr>
                          <w:pStyle w:val="ListParagraph"/>
                          <w:numPr>
                            <w:ilvl w:val="0"/>
                            <w:numId w:val="12"/>
                          </w:numPr>
                          <w:ind w:left="142" w:hanging="142"/>
                        </w:pPr>
                        <w:r w:rsidRPr="00E64B14">
                          <w:t>school</w:t>
                        </w:r>
                      </w:p>
                      <w:p w:rsidR="00B44E0A" w:rsidRPr="00D23669" w:rsidRDefault="00B44E0A" w:rsidP="00B44E0A"/>
                    </w:txbxContent>
                  </v:textbox>
                </v:shape>
                <v:shape id="Text Box 5" o:spid="_x0000_s1090"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C26FA5" w:rsidRPr="00E64B14" w:rsidRDefault="00C26FA5" w:rsidP="00C26FA5">
                        <w:pPr>
                          <w:pStyle w:val="ListParagraph"/>
                          <w:numPr>
                            <w:ilvl w:val="0"/>
                            <w:numId w:val="12"/>
                          </w:numPr>
                          <w:ind w:left="142" w:hanging="142"/>
                        </w:pPr>
                        <w:r w:rsidRPr="00E64B14">
                          <w:t>further education colleges</w:t>
                        </w:r>
                      </w:p>
                      <w:p w:rsidR="00C26FA5" w:rsidRPr="00E64B14" w:rsidRDefault="00C26FA5" w:rsidP="00C26FA5">
                        <w:pPr>
                          <w:pStyle w:val="ListParagraph"/>
                          <w:numPr>
                            <w:ilvl w:val="0"/>
                            <w:numId w:val="12"/>
                          </w:numPr>
                          <w:ind w:left="142" w:hanging="142"/>
                        </w:pPr>
                        <w:r w:rsidRPr="00E64B14">
                          <w:t>work-based learning</w:t>
                        </w:r>
                      </w:p>
                      <w:p w:rsidR="00C26FA5" w:rsidRPr="00E64B14" w:rsidRDefault="00C26FA5" w:rsidP="00C26FA5">
                        <w:pPr>
                          <w:pStyle w:val="ListParagraph"/>
                          <w:numPr>
                            <w:ilvl w:val="0"/>
                            <w:numId w:val="12"/>
                          </w:numPr>
                          <w:ind w:left="142" w:hanging="142"/>
                        </w:pPr>
                        <w:r w:rsidRPr="00E64B14">
                          <w:t>higher education</w:t>
                        </w:r>
                      </w:p>
                      <w:p w:rsidR="00C26FA5" w:rsidRDefault="00C26FA5" w:rsidP="00C26FA5"/>
                      <w:p w:rsidR="00C26FA5" w:rsidRPr="00E64B14" w:rsidRDefault="00C26FA5" w:rsidP="00C26FA5">
                        <w:r w:rsidRPr="00E64B14">
                          <w:t>It also gives provisional data on the percentages of 16- to 18-year-olds in education and traini</w:t>
                        </w:r>
                        <w:r>
                          <w:t>ng, and those who are NEET</w:t>
                        </w:r>
                        <w:r w:rsidRPr="00E64B14">
                          <w:t xml:space="preserve"> for end 2015.</w:t>
                        </w:r>
                      </w:p>
                      <w:p w:rsidR="00C26FA5" w:rsidRPr="00E64B14" w:rsidRDefault="00C26FA5" w:rsidP="00C26FA5">
                        <w:hyperlink r:id="rId135" w:history="1">
                          <w:r w:rsidRPr="00E64B14">
                            <w:rPr>
                              <w:rStyle w:val="Hyperlink"/>
                            </w:rPr>
                            <w:t>https://www.gov.uk/government/statistics/participation-in-education-training-and-employment-2015</w:t>
                          </w:r>
                        </w:hyperlink>
                      </w:p>
                      <w:p w:rsidR="00C26FA5" w:rsidRDefault="00C26FA5" w:rsidP="00C26FA5">
                        <w:pPr>
                          <w:rPr>
                            <w:b/>
                          </w:rPr>
                        </w:pPr>
                      </w:p>
                      <w:p w:rsidR="00C26FA5" w:rsidRPr="00E64B14" w:rsidRDefault="00C26FA5" w:rsidP="00C26FA5">
                        <w:r w:rsidRPr="00E64B14">
                          <w:rPr>
                            <w:b/>
                          </w:rPr>
                          <w:t>Education provision: children under 5 years of age, January 2016</w:t>
                        </w:r>
                        <w:r>
                          <w:t xml:space="preserve"> (30/06/16)</w:t>
                        </w:r>
                      </w:p>
                      <w:p w:rsidR="00C26FA5" w:rsidRDefault="00C26FA5" w:rsidP="00C26FA5">
                        <w:r w:rsidRPr="00E64B14">
                          <w:t xml:space="preserve">Early years provision for </w:t>
                        </w:r>
                        <w:r>
                          <w:t>children under 5 years in the LA</w:t>
                        </w:r>
                        <w:r w:rsidRPr="00E64B14">
                          <w:t>-maintained, private, voluntary and independent sectors in England.</w:t>
                        </w:r>
                      </w:p>
                      <w:p w:rsidR="00C26FA5" w:rsidRPr="00E64B14" w:rsidRDefault="00C26FA5" w:rsidP="00C26FA5"/>
                      <w:p w:rsidR="00C26FA5" w:rsidRPr="00E64B14" w:rsidRDefault="00C26FA5" w:rsidP="00C26FA5">
                        <w:r w:rsidRPr="00E64B14">
                          <w:t>Data on the provision of education for children under 5 years of age, including:</w:t>
                        </w:r>
                      </w:p>
                      <w:p w:rsidR="00C26FA5" w:rsidRPr="00E64B14" w:rsidRDefault="00C26FA5" w:rsidP="00C26FA5">
                        <w:pPr>
                          <w:pStyle w:val="ListParagraph"/>
                          <w:numPr>
                            <w:ilvl w:val="0"/>
                            <w:numId w:val="11"/>
                          </w:numPr>
                          <w:ind w:left="142" w:hanging="142"/>
                        </w:pPr>
                        <w:r w:rsidRPr="00E64B14">
                          <w:t>the number of children benefitting from funded early years education</w:t>
                        </w:r>
                      </w:p>
                      <w:p w:rsidR="00C26FA5" w:rsidRPr="00E64B14" w:rsidRDefault="00C26FA5" w:rsidP="00C26FA5">
                        <w:pPr>
                          <w:pStyle w:val="ListParagraph"/>
                          <w:numPr>
                            <w:ilvl w:val="0"/>
                            <w:numId w:val="11"/>
                          </w:numPr>
                          <w:ind w:left="142" w:hanging="142"/>
                        </w:pPr>
                        <w:r w:rsidRPr="00E64B14">
                          <w:t>providers of funded early years education</w:t>
                        </w:r>
                      </w:p>
                      <w:p w:rsidR="00C26FA5" w:rsidRDefault="00C26FA5" w:rsidP="00C26FA5">
                        <w:pPr>
                          <w:rPr>
                            <w:rStyle w:val="Hyperlink"/>
                          </w:rPr>
                        </w:pPr>
                        <w:hyperlink r:id="rId136" w:history="1">
                          <w:r w:rsidRPr="00E64B14">
                            <w:rPr>
                              <w:rStyle w:val="Hyperlink"/>
                            </w:rPr>
                            <w:t>https://www.gov.uk/government/statistics/education-provision-children-under-5-years-of-age-january-2016</w:t>
                          </w:r>
                        </w:hyperlink>
                      </w:p>
                      <w:p w:rsidR="00C26FA5" w:rsidRPr="00E64B14" w:rsidRDefault="00C26FA5" w:rsidP="00C26FA5"/>
                      <w:p w:rsidR="00C26FA5" w:rsidRPr="00265B91" w:rsidRDefault="00C26FA5" w:rsidP="00C26FA5">
                        <w:r w:rsidRPr="00371D6F">
                          <w:rPr>
                            <w:b/>
                          </w:rPr>
                          <w:t>Schools causing concern</w:t>
                        </w:r>
                        <w:r>
                          <w:t xml:space="preserve"> (27/06/16)</w:t>
                        </w:r>
                      </w:p>
                      <w:p w:rsidR="00C26FA5" w:rsidRPr="00265B91" w:rsidRDefault="00C26FA5" w:rsidP="00C26FA5">
                        <w:r w:rsidRPr="00265B91">
                          <w:t xml:space="preserve">This </w:t>
                        </w:r>
                        <w:r>
                          <w:t xml:space="preserve">statutory </w:t>
                        </w:r>
                        <w:r w:rsidRPr="00265B91">
                          <w:t>guidance describes how:</w:t>
                        </w:r>
                      </w:p>
                      <w:p w:rsidR="00C26FA5" w:rsidRPr="00265B91" w:rsidRDefault="00C26FA5" w:rsidP="00C26FA5">
                        <w:pPr>
                          <w:pStyle w:val="ListParagraph"/>
                          <w:numPr>
                            <w:ilvl w:val="0"/>
                            <w:numId w:val="13"/>
                          </w:numPr>
                          <w:ind w:left="142" w:hanging="142"/>
                        </w:pPr>
                        <w:r>
                          <w:t>LAs</w:t>
                        </w:r>
                        <w:r w:rsidRPr="00265B91">
                          <w:t xml:space="preserve"> and </w:t>
                        </w:r>
                        <w:r w:rsidRPr="00371D6F">
                          <w:t xml:space="preserve">regional </w:t>
                        </w:r>
                        <w:proofErr w:type="gramStart"/>
                        <w:r w:rsidRPr="00371D6F">
                          <w:t>schools</w:t>
                        </w:r>
                        <w:proofErr w:type="gramEnd"/>
                        <w:r w:rsidRPr="00371D6F">
                          <w:t xml:space="preserve"> commissioners (RSCs)</w:t>
                        </w:r>
                        <w:r w:rsidRPr="00265B91">
                          <w:t> wil</w:t>
                        </w:r>
                        <w:r>
                          <w:t>l intervene in underperforming LA</w:t>
                        </w:r>
                        <w:r w:rsidRPr="00265B91">
                          <w:t>-maintained schools</w:t>
                        </w:r>
                      </w:p>
                      <w:p w:rsidR="00C26FA5" w:rsidRPr="00265B91" w:rsidRDefault="00C26FA5" w:rsidP="00C26FA5">
                        <w:pPr>
                          <w:pStyle w:val="ListParagraph"/>
                          <w:numPr>
                            <w:ilvl w:val="0"/>
                            <w:numId w:val="13"/>
                          </w:numPr>
                          <w:ind w:left="142" w:hanging="142"/>
                        </w:pPr>
                        <w:r w:rsidRPr="00265B91">
                          <w:t>RSCs will intervene in underperforming academies</w:t>
                        </w:r>
                      </w:p>
                      <w:p w:rsidR="00C26FA5" w:rsidRPr="00265B91" w:rsidRDefault="00C26FA5" w:rsidP="00C26FA5">
                        <w:pPr>
                          <w:pStyle w:val="ListParagraph"/>
                          <w:numPr>
                            <w:ilvl w:val="0"/>
                            <w:numId w:val="13"/>
                          </w:numPr>
                          <w:ind w:left="142" w:hanging="142"/>
                        </w:pPr>
                        <w:r w:rsidRPr="00265B91">
                          <w:t xml:space="preserve">RSCs will intervene in pupil referral units (PRUs) judged inadequate by </w:t>
                        </w:r>
                        <w:proofErr w:type="spellStart"/>
                        <w:r w:rsidRPr="00265B91">
                          <w:t>Ofsted</w:t>
                        </w:r>
                        <w:proofErr w:type="spellEnd"/>
                      </w:p>
                      <w:p w:rsidR="00C26FA5" w:rsidRPr="00265B91" w:rsidRDefault="00C26FA5" w:rsidP="00C26FA5">
                        <w:hyperlink r:id="rId137" w:history="1">
                          <w:r w:rsidRPr="00265B91">
                            <w:rPr>
                              <w:rStyle w:val="Hyperlink"/>
                            </w:rPr>
                            <w:t>https://www.gov.uk/government/publications/schools-causing-concern--2</w:t>
                          </w:r>
                        </w:hyperlink>
                      </w:p>
                      <w:p w:rsidR="00B44E0A" w:rsidRPr="00D23669" w:rsidRDefault="00B44E0A" w:rsidP="00B44E0A"/>
                    </w:txbxContent>
                  </v:textbox>
                </v:shape>
                <v:line id="Line 7" o:spid="_x0000_s1091"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8" o:spid="_x0000_s1092"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w10:anchorlock/>
              </v:group>
            </w:pict>
          </mc:Fallback>
        </mc:AlternateContent>
      </w:r>
    </w:p>
    <w:p w:rsidR="00C26FA5" w:rsidRDefault="00C26FA5"/>
    <w:p w:rsidR="00C26FA5" w:rsidRDefault="00C26FA5">
      <w:r w:rsidRPr="00C26FA5">
        <w:rPr>
          <w:b/>
          <w:bCs/>
          <w:noProof/>
          <w:lang w:val="en-GB" w:eastAsia="en-GB"/>
        </w:rPr>
        <mc:AlternateContent>
          <mc:Choice Requires="wpc">
            <w:drawing>
              <wp:inline distT="0" distB="0" distL="0" distR="0" wp14:anchorId="1A03540A" wp14:editId="0CBBC69F">
                <wp:extent cx="5943600" cy="7960995"/>
                <wp:effectExtent l="19050" t="19050" r="38100" b="40005"/>
                <wp:docPr id="37"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28"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6FA5" w:rsidRPr="00371D6F" w:rsidRDefault="00C26FA5" w:rsidP="00C26FA5">
                              <w:r w:rsidRPr="00371D6F">
                                <w:rPr>
                                  <w:b/>
                                </w:rPr>
                                <w:t>Alternative provision</w:t>
                              </w:r>
                              <w:r>
                                <w:t xml:space="preserve"> (27/06/16)</w:t>
                              </w:r>
                            </w:p>
                            <w:p w:rsidR="00C26FA5" w:rsidRPr="00371D6F" w:rsidRDefault="00C26FA5" w:rsidP="00C26FA5">
                              <w:pPr>
                                <w:pStyle w:val="ListParagraph"/>
                                <w:numPr>
                                  <w:ilvl w:val="0"/>
                                  <w:numId w:val="14"/>
                                </w:numPr>
                                <w:ind w:left="142" w:hanging="142"/>
                              </w:pPr>
                              <w:r>
                                <w:t xml:space="preserve">This statutory guidance for </w:t>
                              </w:r>
                              <w:r w:rsidRPr="00371D6F">
                                <w:t>headteachers</w:t>
                              </w:r>
                              <w:r>
                                <w:t>, LA</w:t>
                              </w:r>
                              <w:r w:rsidRPr="00371D6F">
                                <w:t>s</w:t>
                              </w:r>
                              <w:r>
                                <w:t xml:space="preserve"> and </w:t>
                              </w:r>
                              <w:r w:rsidRPr="00371D6F">
                                <w:t>governing bodies</w:t>
                              </w:r>
                              <w:r>
                                <w:t>,</w:t>
                              </w:r>
                              <w:r w:rsidRPr="00371D6F">
                                <w:t xml:space="preserve"> applies to all educational settings p</w:t>
                              </w:r>
                              <w:r>
                                <w:t>roviding AP</w:t>
                              </w:r>
                              <w:r w:rsidRPr="00371D6F">
                                <w:t>:</w:t>
                              </w:r>
                            </w:p>
                            <w:p w:rsidR="00C26FA5" w:rsidRPr="00371D6F" w:rsidRDefault="00C26FA5" w:rsidP="00C26FA5">
                              <w:pPr>
                                <w:pStyle w:val="ListParagraph"/>
                                <w:numPr>
                                  <w:ilvl w:val="0"/>
                                  <w:numId w:val="14"/>
                                </w:numPr>
                                <w:ind w:left="142" w:hanging="142"/>
                              </w:pPr>
                              <w:r>
                                <w:t>schools maintained by the LA</w:t>
                              </w:r>
                            </w:p>
                            <w:p w:rsidR="00C26FA5" w:rsidRPr="00371D6F" w:rsidRDefault="00C26FA5" w:rsidP="00C26FA5">
                              <w:pPr>
                                <w:pStyle w:val="ListParagraph"/>
                                <w:numPr>
                                  <w:ilvl w:val="0"/>
                                  <w:numId w:val="14"/>
                                </w:numPr>
                                <w:ind w:left="142" w:hanging="142"/>
                              </w:pPr>
                              <w:r w:rsidRPr="00371D6F">
                                <w:t>academies and free schools</w:t>
                              </w:r>
                            </w:p>
                            <w:p w:rsidR="00C26FA5" w:rsidRPr="00371D6F" w:rsidRDefault="00C26FA5" w:rsidP="00C26FA5">
                              <w:pPr>
                                <w:pStyle w:val="ListParagraph"/>
                                <w:numPr>
                                  <w:ilvl w:val="0"/>
                                  <w:numId w:val="14"/>
                                </w:numPr>
                                <w:ind w:left="142" w:hanging="142"/>
                              </w:pPr>
                              <w:r w:rsidRPr="00371D6F">
                                <w:t>pupil referral units (PRUs)</w:t>
                              </w:r>
                            </w:p>
                            <w:p w:rsidR="00C26FA5" w:rsidRDefault="00C26FA5" w:rsidP="00C26FA5"/>
                            <w:p w:rsidR="00C26FA5" w:rsidRDefault="00C26FA5" w:rsidP="00C26FA5">
                              <w:r w:rsidRPr="00371D6F">
                                <w:t>AP settings are places that provide education for children who can’t go to a mainstream school.</w:t>
                              </w:r>
                            </w:p>
                            <w:p w:rsidR="00C26FA5" w:rsidRPr="00371D6F" w:rsidRDefault="00C26FA5" w:rsidP="00C26FA5"/>
                            <w:p w:rsidR="00C26FA5" w:rsidRPr="00371D6F" w:rsidRDefault="00C26FA5" w:rsidP="00C26FA5">
                              <w:r w:rsidRPr="00371D6F">
                                <w:t>This guidance covers the use of AP where:</w:t>
                              </w:r>
                            </w:p>
                            <w:p w:rsidR="00C26FA5" w:rsidRPr="00371D6F" w:rsidRDefault="00C26FA5" w:rsidP="00C26FA5">
                              <w:pPr>
                                <w:pStyle w:val="ListParagraph"/>
                                <w:numPr>
                                  <w:ilvl w:val="0"/>
                                  <w:numId w:val="15"/>
                                </w:numPr>
                                <w:ind w:left="142" w:hanging="142"/>
                              </w:pPr>
                              <w:r>
                                <w:t>LAs</w:t>
                              </w:r>
                              <w:r w:rsidRPr="00371D6F">
                                <w:t xml:space="preserve"> arrange education for pupils who, because of exclusion, illness or other reasons, would not otherwise receive suitable education</w:t>
                              </w:r>
                            </w:p>
                            <w:p w:rsidR="00C26FA5" w:rsidRPr="00371D6F" w:rsidRDefault="00C26FA5" w:rsidP="00C26FA5">
                              <w:pPr>
                                <w:pStyle w:val="ListParagraph"/>
                                <w:numPr>
                                  <w:ilvl w:val="0"/>
                                  <w:numId w:val="15"/>
                                </w:numPr>
                                <w:ind w:left="142" w:hanging="142"/>
                              </w:pPr>
                              <w:r w:rsidRPr="00371D6F">
                                <w:t>schools arrange education for pupils on a fixed-period exclusion</w:t>
                              </w:r>
                            </w:p>
                            <w:p w:rsidR="00C26FA5" w:rsidRPr="00371D6F" w:rsidRDefault="00C26FA5" w:rsidP="00C26FA5">
                              <w:pPr>
                                <w:pStyle w:val="ListParagraph"/>
                                <w:numPr>
                                  <w:ilvl w:val="0"/>
                                  <w:numId w:val="15"/>
                                </w:numPr>
                                <w:ind w:left="142" w:hanging="142"/>
                              </w:pPr>
                              <w:r w:rsidRPr="00371D6F">
                                <w:t>schools arrange education for pupils to improve their behaviour off-site</w:t>
                              </w:r>
                            </w:p>
                            <w:p w:rsidR="00C26FA5" w:rsidRDefault="001C0960" w:rsidP="00C26FA5">
                              <w:pPr>
                                <w:rPr>
                                  <w:rStyle w:val="Hyperlink"/>
                                </w:rPr>
                              </w:pPr>
                              <w:hyperlink r:id="rId138" w:history="1">
                                <w:r w:rsidR="00C26FA5" w:rsidRPr="00371D6F">
                                  <w:rPr>
                                    <w:rStyle w:val="Hyperlink"/>
                                  </w:rPr>
                                  <w:t>https://www.gov.uk/government/publications/alternative-provision</w:t>
                                </w:r>
                              </w:hyperlink>
                            </w:p>
                            <w:p w:rsidR="00C26FA5" w:rsidRPr="00371D6F" w:rsidRDefault="00C26FA5" w:rsidP="00C26FA5"/>
                            <w:p w:rsidR="00C26FA5" w:rsidRPr="00CB3AB4" w:rsidRDefault="00C26FA5" w:rsidP="00C26FA5">
                              <w:r w:rsidRPr="00CB3AB4">
                                <w:rPr>
                                  <w:b/>
                                </w:rPr>
                                <w:t>Ofsted calls for unspent millions to benefit two-year-olds</w:t>
                              </w:r>
                              <w:r>
                                <w:t xml:space="preserve"> (14/07/16)</w:t>
                              </w:r>
                            </w:p>
                            <w:p w:rsidR="00C26FA5" w:rsidRDefault="00C26FA5" w:rsidP="00C26FA5">
                              <w:r w:rsidRPr="00CB3AB4">
                                <w:t>Since Ofsted last reported on this issue in June 2015, there has been a 10% increase in the number of 2-year-olds from low income families taking up the government’s offer of free early education. However, last year around 80,000 eligible children still did not take up their free place at an early years setting. That equates to one third of all eligible children in England and means that a potenti</w:t>
                              </w:r>
                              <w:r>
                                <w:t>al investment of more than £200</w:t>
                              </w:r>
                              <w:r w:rsidRPr="00CB3AB4">
                                <w:t>m failed to reach the poorest children for whom it was intended.</w:t>
                              </w:r>
                            </w:p>
                            <w:p w:rsidR="00C26FA5" w:rsidRDefault="00C26FA5" w:rsidP="00C26FA5"/>
                            <w:p w:rsidR="00C26FA5" w:rsidRPr="00D23669" w:rsidRDefault="00C26FA5" w:rsidP="00C26FA5">
                              <w:r w:rsidRPr="00CB3AB4">
                                <w:t>Today’s report was commissioned by H</w:t>
                              </w:r>
                              <w:r>
                                <w:t>MCI</w:t>
                              </w:r>
                              <w:r w:rsidRPr="00CB3AB4">
                                <w:t xml:space="preserve"> Sir Michael Wilshaw to provide a</w:t>
                              </w:r>
                            </w:p>
                          </w:txbxContent>
                        </wps:txbx>
                        <wps:bodyPr rot="0" vert="horz" wrap="square" lIns="91440" tIns="45720" rIns="91440" bIns="45720" anchor="t" anchorCtr="0" upright="1">
                          <a:noAutofit/>
                        </wps:bodyPr>
                      </wps:wsp>
                      <wps:wsp>
                        <wps:cNvPr id="29"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C26FA5" w:rsidRPr="00CB3AB4" w:rsidRDefault="00C26FA5" w:rsidP="00C26FA5">
                              <w:r>
                                <w:t>better understanding of how LA</w:t>
                              </w:r>
                              <w:r w:rsidRPr="00CB3AB4">
                                <w:t>s, schools and registered early years providers are tackling the issue of disadvantage for children in the most deprived communities</w:t>
                              </w:r>
                            </w:p>
                            <w:p w:rsidR="00C26FA5" w:rsidRPr="00CB3AB4" w:rsidRDefault="001C0960" w:rsidP="00C26FA5">
                              <w:hyperlink r:id="rId139" w:history="1">
                                <w:r w:rsidR="00C26FA5" w:rsidRPr="00CB3AB4">
                                  <w:rPr>
                                    <w:rStyle w:val="Hyperlink"/>
                                  </w:rPr>
                                  <w:t>https://www.gov.uk/government/news/ofsted-calls-for-unspent-millions-to-benefit-two-year-olds</w:t>
                                </w:r>
                              </w:hyperlink>
                            </w:p>
                            <w:p w:rsidR="00C26FA5" w:rsidRDefault="00C26FA5" w:rsidP="00C26FA5"/>
                            <w:p w:rsidR="00C26FA5" w:rsidRPr="00CB3AB4" w:rsidRDefault="00C26FA5" w:rsidP="00C26FA5">
                              <w:r w:rsidRPr="00CB3AB4">
                                <w:rPr>
                                  <w:b/>
                                </w:rPr>
                                <w:t>First SEND inspection outcome letters published</w:t>
                              </w:r>
                              <w:r>
                                <w:t xml:space="preserve"> (14/07/16)</w:t>
                              </w:r>
                            </w:p>
                            <w:p w:rsidR="00C26FA5" w:rsidRPr="00CB3AB4" w:rsidRDefault="00C26FA5" w:rsidP="00C26FA5">
                              <w:r w:rsidRPr="00CB3AB4">
                                <w:t>Ofsted and the C</w:t>
                              </w:r>
                              <w:r>
                                <w:t>QC have</w:t>
                              </w:r>
                              <w:r w:rsidRPr="00CB3AB4">
                                <w:t xml:space="preserve"> published the first 2 reports from their new inspections of local areas’ services for children and young people with special educational </w:t>
                              </w:r>
                              <w:r>
                                <w:t>needs and/or disabilities</w:t>
                              </w:r>
                              <w:r w:rsidRPr="00CB3AB4">
                                <w:t>.</w:t>
                              </w:r>
                            </w:p>
                            <w:p w:rsidR="00C26FA5" w:rsidRPr="00CB3AB4" w:rsidRDefault="001C0960" w:rsidP="00C26FA5">
                              <w:hyperlink r:id="rId140" w:history="1">
                                <w:r w:rsidR="00C26FA5" w:rsidRPr="00CB3AB4">
                                  <w:rPr>
                                    <w:rStyle w:val="Hyperlink"/>
                                  </w:rPr>
                                  <w:t>https://www.gov.uk/government/news/first-send-inspection-outcome-letters-published</w:t>
                                </w:r>
                              </w:hyperlink>
                            </w:p>
                            <w:p w:rsidR="00C26FA5" w:rsidRDefault="00C26FA5" w:rsidP="00C26FA5"/>
                            <w:p w:rsidR="00C26FA5" w:rsidRPr="005747CF" w:rsidRDefault="00C26FA5" w:rsidP="00C26FA5">
                              <w:r w:rsidRPr="00CB3AB4">
                                <w:rPr>
                                  <w:b/>
                                </w:rPr>
                                <w:t>‘How well are further education and skills providers implementing the ‘Prevent’ duty?’</w:t>
                              </w:r>
                              <w:r>
                                <w:t xml:space="preserve"> (12/07/16)</w:t>
                              </w:r>
                            </w:p>
                            <w:p w:rsidR="00C26FA5" w:rsidRPr="005747CF" w:rsidRDefault="00C26FA5" w:rsidP="00C26FA5">
                              <w:r>
                                <w:t>Too many FE</w:t>
                              </w:r>
                              <w:r w:rsidRPr="005747CF">
                                <w:t xml:space="preserve"> colleges and skills providers are leaving their learners at risk of radicalisation and extremism.</w:t>
                              </w:r>
                            </w:p>
                            <w:p w:rsidR="00C26FA5" w:rsidRPr="005747CF" w:rsidRDefault="00C26FA5" w:rsidP="00C26FA5"/>
                            <w:p w:rsidR="00C26FA5" w:rsidRPr="005747CF" w:rsidRDefault="00C26FA5" w:rsidP="00C26FA5">
                              <w:r>
                                <w:t>This report</w:t>
                              </w:r>
                              <w:r w:rsidRPr="005747CF">
                                <w:t xml:space="preserve"> praises general </w:t>
                              </w:r>
                              <w:r>
                                <w:t xml:space="preserve">FE </w:t>
                              </w:r>
                              <w:r w:rsidRPr="005747CF">
                                <w:t>colleges and sixth forms for making good progress in implementing the Prevent duty. However, it finds that a worrying number of providers, particularly independent learning providers, small providers and those working in isolation, are struggling to implement the duty.</w:t>
                              </w:r>
                            </w:p>
                            <w:p w:rsidR="00C26FA5" w:rsidRPr="005747CF" w:rsidRDefault="001C0960" w:rsidP="00C26FA5">
                              <w:hyperlink r:id="rId141" w:history="1">
                                <w:r w:rsidR="00C26FA5" w:rsidRPr="005747CF">
                                  <w:rPr>
                                    <w:rStyle w:val="Hyperlink"/>
                                  </w:rPr>
                                  <w:t>https://www.gov.uk/government/news/further-education-and-skills-providers-falling-short-in-protecting-learners-from-risk-of-extremism</w:t>
                                </w:r>
                              </w:hyperlink>
                            </w:p>
                            <w:p w:rsidR="00C26FA5" w:rsidRPr="00D23669" w:rsidRDefault="00C26FA5" w:rsidP="00C26FA5"/>
                          </w:txbxContent>
                        </wps:txbx>
                        <wps:bodyPr rot="0" vert="horz" wrap="square" lIns="91440" tIns="45720" rIns="91440" bIns="45720" anchor="t" anchorCtr="0" upright="1">
                          <a:noAutofit/>
                        </wps:bodyPr>
                      </wps:wsp>
                      <wps:wsp>
                        <wps:cNvPr id="30"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A03540A" id="Canvas 37" o:spid="_x0000_s1093"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">
                <v:shape id="_x0000_s1094" type="#_x0000_t75" style="position:absolute;width:59436;height:79609;visibility:visible;mso-wrap-style:square" stroked="t" strokecolor="blue" strokeweight="4.5pt">
                  <v:fill o:detectmouseclick="t"/>
                  <v:stroke linestyle="thickThin"/>
                  <v:path o:connecttype="none"/>
                </v:shape>
                <v:shape id="Text Box 4" o:spid="_x0000_s1095"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" filled="f">
                  <v:textbox>
                    <w:txbxContent>
                      <w:p w:rsidR="00C26FA5" w:rsidRPr="00371D6F" w:rsidRDefault="00C26FA5" w:rsidP="00C26FA5">
                        <w:r w:rsidRPr="00371D6F">
                          <w:rPr>
                            <w:b/>
                          </w:rPr>
                          <w:t>Alternative provision</w:t>
                        </w:r>
                        <w:r>
                          <w:t xml:space="preserve"> (27/06/16)</w:t>
                        </w:r>
                      </w:p>
                      <w:p w:rsidR="00C26FA5" w:rsidRPr="00371D6F" w:rsidRDefault="00C26FA5" w:rsidP="00C26FA5">
                        <w:pPr>
                          <w:pStyle w:val="ListParagraph"/>
                          <w:numPr>
                            <w:ilvl w:val="0"/>
                            <w:numId w:val="14"/>
                          </w:numPr>
                          <w:ind w:left="142" w:hanging="142"/>
                        </w:pPr>
                        <w:r>
                          <w:t xml:space="preserve">This statutory guidance for </w:t>
                        </w:r>
                        <w:proofErr w:type="spellStart"/>
                        <w:r w:rsidRPr="00371D6F">
                          <w:t>headteachers</w:t>
                        </w:r>
                        <w:proofErr w:type="spellEnd"/>
                        <w:r>
                          <w:t>, LA</w:t>
                        </w:r>
                        <w:r w:rsidRPr="00371D6F">
                          <w:t>s</w:t>
                        </w:r>
                        <w:r>
                          <w:t xml:space="preserve"> and </w:t>
                        </w:r>
                        <w:r w:rsidRPr="00371D6F">
                          <w:t>governing bodies</w:t>
                        </w:r>
                        <w:r>
                          <w:t>,</w:t>
                        </w:r>
                        <w:r w:rsidRPr="00371D6F">
                          <w:t xml:space="preserve"> applies to all educational settings p</w:t>
                        </w:r>
                        <w:r>
                          <w:t>roviding AP</w:t>
                        </w:r>
                        <w:r w:rsidRPr="00371D6F">
                          <w:t>:</w:t>
                        </w:r>
                      </w:p>
                      <w:p w:rsidR="00C26FA5" w:rsidRPr="00371D6F" w:rsidRDefault="00C26FA5" w:rsidP="00C26FA5">
                        <w:pPr>
                          <w:pStyle w:val="ListParagraph"/>
                          <w:numPr>
                            <w:ilvl w:val="0"/>
                            <w:numId w:val="14"/>
                          </w:numPr>
                          <w:ind w:left="142" w:hanging="142"/>
                        </w:pPr>
                        <w:r>
                          <w:t>schools maintained by the LA</w:t>
                        </w:r>
                      </w:p>
                      <w:p w:rsidR="00C26FA5" w:rsidRPr="00371D6F" w:rsidRDefault="00C26FA5" w:rsidP="00C26FA5">
                        <w:pPr>
                          <w:pStyle w:val="ListParagraph"/>
                          <w:numPr>
                            <w:ilvl w:val="0"/>
                            <w:numId w:val="14"/>
                          </w:numPr>
                          <w:ind w:left="142" w:hanging="142"/>
                        </w:pPr>
                        <w:r w:rsidRPr="00371D6F">
                          <w:t>academies and free schools</w:t>
                        </w:r>
                      </w:p>
                      <w:p w:rsidR="00C26FA5" w:rsidRPr="00371D6F" w:rsidRDefault="00C26FA5" w:rsidP="00C26FA5">
                        <w:pPr>
                          <w:pStyle w:val="ListParagraph"/>
                          <w:numPr>
                            <w:ilvl w:val="0"/>
                            <w:numId w:val="14"/>
                          </w:numPr>
                          <w:ind w:left="142" w:hanging="142"/>
                        </w:pPr>
                        <w:r w:rsidRPr="00371D6F">
                          <w:t>pupil referral units (PRUs)</w:t>
                        </w:r>
                      </w:p>
                      <w:p w:rsidR="00C26FA5" w:rsidRDefault="00C26FA5" w:rsidP="00C26FA5"/>
                      <w:p w:rsidR="00C26FA5" w:rsidRDefault="00C26FA5" w:rsidP="00C26FA5">
                        <w:r w:rsidRPr="00371D6F">
                          <w:t>AP settings are places that provide education for children who can’t go to a mainstream school.</w:t>
                        </w:r>
                      </w:p>
                      <w:p w:rsidR="00C26FA5" w:rsidRPr="00371D6F" w:rsidRDefault="00C26FA5" w:rsidP="00C26FA5"/>
                      <w:p w:rsidR="00C26FA5" w:rsidRPr="00371D6F" w:rsidRDefault="00C26FA5" w:rsidP="00C26FA5">
                        <w:r w:rsidRPr="00371D6F">
                          <w:t>This guidance covers the use of AP where:</w:t>
                        </w:r>
                      </w:p>
                      <w:p w:rsidR="00C26FA5" w:rsidRPr="00371D6F" w:rsidRDefault="00C26FA5" w:rsidP="00C26FA5">
                        <w:pPr>
                          <w:pStyle w:val="ListParagraph"/>
                          <w:numPr>
                            <w:ilvl w:val="0"/>
                            <w:numId w:val="15"/>
                          </w:numPr>
                          <w:ind w:left="142" w:hanging="142"/>
                        </w:pPr>
                        <w:r>
                          <w:t>LAs</w:t>
                        </w:r>
                        <w:r w:rsidRPr="00371D6F">
                          <w:t xml:space="preserve"> arrange education for pupils who, because of exclusion, illness or other reasons, would not otherwise receive suitable education</w:t>
                        </w:r>
                      </w:p>
                      <w:p w:rsidR="00C26FA5" w:rsidRPr="00371D6F" w:rsidRDefault="00C26FA5" w:rsidP="00C26FA5">
                        <w:pPr>
                          <w:pStyle w:val="ListParagraph"/>
                          <w:numPr>
                            <w:ilvl w:val="0"/>
                            <w:numId w:val="15"/>
                          </w:numPr>
                          <w:ind w:left="142" w:hanging="142"/>
                        </w:pPr>
                        <w:r w:rsidRPr="00371D6F">
                          <w:t>schools arrange education for pupils on a fixed-period exclusion</w:t>
                        </w:r>
                      </w:p>
                      <w:p w:rsidR="00C26FA5" w:rsidRPr="00371D6F" w:rsidRDefault="00C26FA5" w:rsidP="00C26FA5">
                        <w:pPr>
                          <w:pStyle w:val="ListParagraph"/>
                          <w:numPr>
                            <w:ilvl w:val="0"/>
                            <w:numId w:val="15"/>
                          </w:numPr>
                          <w:ind w:left="142" w:hanging="142"/>
                        </w:pPr>
                        <w:r w:rsidRPr="00371D6F">
                          <w:t xml:space="preserve">schools arrange education for pupils to improve their </w:t>
                        </w:r>
                        <w:proofErr w:type="spellStart"/>
                        <w:r w:rsidRPr="00371D6F">
                          <w:t>behaviour</w:t>
                        </w:r>
                        <w:proofErr w:type="spellEnd"/>
                        <w:r w:rsidRPr="00371D6F">
                          <w:t xml:space="preserve"> off-site</w:t>
                        </w:r>
                      </w:p>
                      <w:p w:rsidR="00C26FA5" w:rsidRDefault="00C26FA5" w:rsidP="00C26FA5">
                        <w:pPr>
                          <w:rPr>
                            <w:rStyle w:val="Hyperlink"/>
                          </w:rPr>
                        </w:pPr>
                        <w:hyperlink r:id="rId142" w:history="1">
                          <w:r w:rsidRPr="00371D6F">
                            <w:rPr>
                              <w:rStyle w:val="Hyperlink"/>
                            </w:rPr>
                            <w:t>https://www.gov.uk/government/publications/alternative-provision</w:t>
                          </w:r>
                        </w:hyperlink>
                      </w:p>
                      <w:p w:rsidR="00C26FA5" w:rsidRPr="00371D6F" w:rsidRDefault="00C26FA5" w:rsidP="00C26FA5"/>
                      <w:p w:rsidR="00C26FA5" w:rsidRPr="00CB3AB4" w:rsidRDefault="00C26FA5" w:rsidP="00C26FA5">
                        <w:proofErr w:type="spellStart"/>
                        <w:r w:rsidRPr="00CB3AB4">
                          <w:rPr>
                            <w:b/>
                          </w:rPr>
                          <w:t>Ofsted</w:t>
                        </w:r>
                        <w:proofErr w:type="spellEnd"/>
                        <w:r w:rsidRPr="00CB3AB4">
                          <w:rPr>
                            <w:b/>
                          </w:rPr>
                          <w:t xml:space="preserve"> calls for unspent millions to benefit two-year-</w:t>
                        </w:r>
                        <w:proofErr w:type="spellStart"/>
                        <w:r w:rsidRPr="00CB3AB4">
                          <w:rPr>
                            <w:b/>
                          </w:rPr>
                          <w:t>olds</w:t>
                        </w:r>
                        <w:proofErr w:type="spellEnd"/>
                        <w:r>
                          <w:t xml:space="preserve"> (14/07/16)</w:t>
                        </w:r>
                      </w:p>
                      <w:p w:rsidR="00C26FA5" w:rsidRDefault="00C26FA5" w:rsidP="00C26FA5">
                        <w:r w:rsidRPr="00CB3AB4">
                          <w:t xml:space="preserve">Since </w:t>
                        </w:r>
                        <w:proofErr w:type="spellStart"/>
                        <w:r w:rsidRPr="00CB3AB4">
                          <w:t>Ofsted</w:t>
                        </w:r>
                        <w:proofErr w:type="spellEnd"/>
                        <w:r w:rsidRPr="00CB3AB4">
                          <w:t xml:space="preserve"> last reported on this issue in June 2015, there has been a 10% increase in the number of 2-year-olds from low income families taking up the government’s offer of free early education. However, last year around 80,000 eligible children still did not take up their free place at an early years setting. That equates to one third of all eligible children in England and means that a potenti</w:t>
                        </w:r>
                        <w:r>
                          <w:t>al investment of more than £200</w:t>
                        </w:r>
                        <w:r w:rsidRPr="00CB3AB4">
                          <w:t>m failed to reach the poorest children for whom it was intended.</w:t>
                        </w:r>
                      </w:p>
                      <w:p w:rsidR="00C26FA5" w:rsidRDefault="00C26FA5" w:rsidP="00C26FA5"/>
                      <w:p w:rsidR="00C26FA5" w:rsidRPr="00D23669" w:rsidRDefault="00C26FA5" w:rsidP="00C26FA5">
                        <w:r w:rsidRPr="00CB3AB4">
                          <w:t>Today’s report was commissioned by H</w:t>
                        </w:r>
                        <w:r>
                          <w:t>MCI</w:t>
                        </w:r>
                        <w:r w:rsidRPr="00CB3AB4">
                          <w:t xml:space="preserve"> Sir Michael </w:t>
                        </w:r>
                        <w:proofErr w:type="spellStart"/>
                        <w:r w:rsidRPr="00CB3AB4">
                          <w:t>Wilshaw</w:t>
                        </w:r>
                        <w:proofErr w:type="spellEnd"/>
                        <w:r w:rsidRPr="00CB3AB4">
                          <w:t xml:space="preserve"> to provide a</w:t>
                        </w:r>
                      </w:p>
                    </w:txbxContent>
                  </v:textbox>
                </v:shape>
                <v:shape id="Text Box 5" o:spid="_x0000_s1096"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C26FA5" w:rsidRPr="00CB3AB4" w:rsidRDefault="00C26FA5" w:rsidP="00C26FA5">
                        <w:r>
                          <w:t>better understanding of how LA</w:t>
                        </w:r>
                        <w:r w:rsidRPr="00CB3AB4">
                          <w:t>s, schools and registered early years providers are tackling the issue of disadvantage for children in the most deprived communities</w:t>
                        </w:r>
                      </w:p>
                      <w:p w:rsidR="00C26FA5" w:rsidRPr="00CB3AB4" w:rsidRDefault="00C26FA5" w:rsidP="00C26FA5">
                        <w:hyperlink r:id="rId143" w:history="1">
                          <w:r w:rsidRPr="00CB3AB4">
                            <w:rPr>
                              <w:rStyle w:val="Hyperlink"/>
                            </w:rPr>
                            <w:t>https://www.gov.uk/government/news/ofsted-calls-for-unspent-millions-to-benefit-two-year-olds</w:t>
                          </w:r>
                        </w:hyperlink>
                      </w:p>
                      <w:p w:rsidR="00C26FA5" w:rsidRDefault="00C26FA5" w:rsidP="00C26FA5"/>
                      <w:p w:rsidR="00C26FA5" w:rsidRPr="00CB3AB4" w:rsidRDefault="00C26FA5" w:rsidP="00C26FA5">
                        <w:r w:rsidRPr="00CB3AB4">
                          <w:rPr>
                            <w:b/>
                          </w:rPr>
                          <w:t>First SEND inspection outcome letters published</w:t>
                        </w:r>
                        <w:r>
                          <w:t xml:space="preserve"> (14/07/16)</w:t>
                        </w:r>
                      </w:p>
                      <w:p w:rsidR="00C26FA5" w:rsidRPr="00CB3AB4" w:rsidRDefault="00C26FA5" w:rsidP="00C26FA5">
                        <w:proofErr w:type="spellStart"/>
                        <w:r w:rsidRPr="00CB3AB4">
                          <w:t>Ofsted</w:t>
                        </w:r>
                        <w:proofErr w:type="spellEnd"/>
                        <w:r w:rsidRPr="00CB3AB4">
                          <w:t xml:space="preserve"> and the C</w:t>
                        </w:r>
                        <w:r>
                          <w:t>QC have</w:t>
                        </w:r>
                        <w:r w:rsidRPr="00CB3AB4">
                          <w:t xml:space="preserve"> published the first 2 reports from their new inspections of local areas’ services for children and young people with special educational </w:t>
                        </w:r>
                        <w:r>
                          <w:t>needs and/or disabilities</w:t>
                        </w:r>
                        <w:r w:rsidRPr="00CB3AB4">
                          <w:t>.</w:t>
                        </w:r>
                      </w:p>
                      <w:p w:rsidR="00C26FA5" w:rsidRPr="00CB3AB4" w:rsidRDefault="00C26FA5" w:rsidP="00C26FA5">
                        <w:hyperlink r:id="rId144" w:history="1">
                          <w:r w:rsidRPr="00CB3AB4">
                            <w:rPr>
                              <w:rStyle w:val="Hyperlink"/>
                            </w:rPr>
                            <w:t>https://www.gov.uk/government/news/first-send-inspection-outcome-letters-published</w:t>
                          </w:r>
                        </w:hyperlink>
                      </w:p>
                      <w:p w:rsidR="00C26FA5" w:rsidRDefault="00C26FA5" w:rsidP="00C26FA5"/>
                      <w:p w:rsidR="00C26FA5" w:rsidRPr="005747CF" w:rsidRDefault="00C26FA5" w:rsidP="00C26FA5">
                        <w:r w:rsidRPr="00CB3AB4">
                          <w:rPr>
                            <w:b/>
                          </w:rPr>
                          <w:t>‘How well are further education and skills providers implementing the ‘Prevent’ duty?’</w:t>
                        </w:r>
                        <w:r>
                          <w:t xml:space="preserve"> (12/07/16)</w:t>
                        </w:r>
                      </w:p>
                      <w:p w:rsidR="00C26FA5" w:rsidRPr="005747CF" w:rsidRDefault="00C26FA5" w:rsidP="00C26FA5">
                        <w:r>
                          <w:t>Too many FE</w:t>
                        </w:r>
                        <w:r w:rsidRPr="005747CF">
                          <w:t xml:space="preserve"> colleges and skills providers are leaving their learners at risk of </w:t>
                        </w:r>
                        <w:proofErr w:type="spellStart"/>
                        <w:r w:rsidRPr="005747CF">
                          <w:t>radicalisation</w:t>
                        </w:r>
                        <w:proofErr w:type="spellEnd"/>
                        <w:r w:rsidRPr="005747CF">
                          <w:t xml:space="preserve"> and extremism.</w:t>
                        </w:r>
                      </w:p>
                      <w:p w:rsidR="00C26FA5" w:rsidRPr="005747CF" w:rsidRDefault="00C26FA5" w:rsidP="00C26FA5"/>
                      <w:p w:rsidR="00C26FA5" w:rsidRPr="005747CF" w:rsidRDefault="00C26FA5" w:rsidP="00C26FA5">
                        <w:r>
                          <w:t>This report</w:t>
                        </w:r>
                        <w:r w:rsidRPr="005747CF">
                          <w:t xml:space="preserve"> praises general </w:t>
                        </w:r>
                        <w:r>
                          <w:t xml:space="preserve">FE </w:t>
                        </w:r>
                        <w:r w:rsidRPr="005747CF">
                          <w:t>colleges and sixth forms for making good progress in implementing the Prevent duty. However, it finds that a worrying number of providers, particularly independent learning providers, small providers and those working in isolation, are struggling to implement the duty.</w:t>
                        </w:r>
                      </w:p>
                      <w:p w:rsidR="00C26FA5" w:rsidRPr="005747CF" w:rsidRDefault="00C26FA5" w:rsidP="00C26FA5">
                        <w:hyperlink r:id="rId145" w:history="1">
                          <w:r w:rsidRPr="005747CF">
                            <w:rPr>
                              <w:rStyle w:val="Hyperlink"/>
                            </w:rPr>
                            <w:t>https://www.gov.uk/government/news/further-education-and-skills-providers-falling-short-in-protecting-learners-from-risk-of-extremism</w:t>
                          </w:r>
                        </w:hyperlink>
                      </w:p>
                      <w:p w:rsidR="00C26FA5" w:rsidRPr="00D23669" w:rsidRDefault="00C26FA5" w:rsidP="00C26FA5"/>
                    </w:txbxContent>
                  </v:textbox>
                </v:shape>
                <v:line id="Line 7" o:spid="_x0000_s1097"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8" o:spid="_x0000_s1098"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w10:anchorlock/>
              </v:group>
            </w:pict>
          </mc:Fallback>
        </mc:AlternateContent>
      </w:r>
    </w:p>
    <w:p w:rsidR="00C26FA5" w:rsidRDefault="00C26FA5"/>
    <w:p w:rsidR="00C26FA5" w:rsidRDefault="00C26FA5">
      <w:r w:rsidRPr="00C26FA5">
        <w:rPr>
          <w:b/>
          <w:bCs/>
          <w:noProof/>
          <w:lang w:val="en-GB" w:eastAsia="en-GB"/>
        </w:rPr>
        <mc:AlternateContent>
          <mc:Choice Requires="wpc">
            <w:drawing>
              <wp:inline distT="0" distB="0" distL="0" distR="0" wp14:anchorId="1A03540A" wp14:editId="0CBBC69F">
                <wp:extent cx="5943600" cy="7960995"/>
                <wp:effectExtent l="19050" t="19050" r="38100" b="40005"/>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38"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6FA5" w:rsidRPr="005747CF" w:rsidRDefault="00C26FA5" w:rsidP="00C26FA5">
                              <w:r w:rsidRPr="005747CF">
                                <w:rPr>
                                  <w:b/>
                                </w:rPr>
                                <w:t>Strong leadership vital for children’s services improvement</w:t>
                              </w:r>
                              <w:r>
                                <w:t xml:space="preserve"> (28/06/16)</w:t>
                              </w:r>
                            </w:p>
                            <w:p w:rsidR="00C26FA5" w:rsidRPr="005747CF" w:rsidRDefault="00C26FA5" w:rsidP="00C26FA5">
                              <w:r w:rsidRPr="005747CF">
                                <w:t>Weak leadership in too many of England’s children’s services is letting down the most vulnerable children, Ofsted finds.</w:t>
                              </w:r>
                            </w:p>
                            <w:p w:rsidR="00C26FA5" w:rsidRPr="005747CF" w:rsidRDefault="00C26FA5" w:rsidP="00C26FA5"/>
                            <w:p w:rsidR="00C26FA5" w:rsidRDefault="00C26FA5" w:rsidP="00C26FA5">
                              <w:r w:rsidRPr="005747CF">
                                <w:t>The inspectorate’s third Social Care Annual Report shows that there are still too many inadequate children’s services departments across the country.</w:t>
                              </w:r>
                            </w:p>
                            <w:p w:rsidR="00C26FA5" w:rsidRPr="005747CF" w:rsidRDefault="00C26FA5" w:rsidP="00C26FA5"/>
                            <w:p w:rsidR="00C26FA5" w:rsidRDefault="00C26FA5" w:rsidP="00C26FA5">
                              <w:r w:rsidRPr="005747CF">
                                <w:t>Children who come to the attention of social care services are the most vulnerable in our society, and deserve the highest standards. However, today’s report shows that a quarter of children’s services departments, 21 in total, are currently rated ‘inadequate’ while 43 require improvement.</w:t>
                              </w:r>
                            </w:p>
                            <w:p w:rsidR="00C26FA5" w:rsidRPr="005747CF" w:rsidRDefault="00C26FA5" w:rsidP="00C26FA5"/>
                            <w:p w:rsidR="00C26FA5" w:rsidRDefault="00C26FA5" w:rsidP="00C26FA5">
                              <w:r w:rsidRPr="005747CF">
                                <w:t>Many areas rated inadequate received the lowest rating for ‘help and protection’; the part of the system that assesses what the risks to children are, and takes action to protect them. The report argues that problems here remain the greatest challenge to the children’s social care system as a whole.</w:t>
                              </w:r>
                            </w:p>
                            <w:p w:rsidR="00C26FA5" w:rsidRPr="005747CF" w:rsidRDefault="00C26FA5" w:rsidP="00C26FA5"/>
                            <w:p w:rsidR="00C26FA5" w:rsidRPr="005747CF" w:rsidRDefault="00C26FA5" w:rsidP="00C26FA5">
                              <w:r w:rsidRPr="005747CF">
                                <w:t>In poor performing authorities weaknesses in leadership and management oversight, along with high caseloads, often mean children do not receive the right support at the right time.</w:t>
                              </w:r>
                            </w:p>
                            <w:p w:rsidR="00C26FA5" w:rsidRPr="005747CF" w:rsidRDefault="001C0960" w:rsidP="00C26FA5">
                              <w:hyperlink r:id="rId146" w:history="1">
                                <w:r w:rsidR="00C26FA5" w:rsidRPr="005747CF">
                                  <w:rPr>
                                    <w:rStyle w:val="Hyperlink"/>
                                  </w:rPr>
                                  <w:t>https://www.gov.uk/government/news/strong-leadership-vital-for-childrens-services-improvement</w:t>
                                </w:r>
                              </w:hyperlink>
                            </w:p>
                            <w:p w:rsidR="00C26FA5" w:rsidRDefault="001C0960" w:rsidP="00C26FA5">
                              <w:hyperlink r:id="rId147" w:history="1">
                                <w:r w:rsidR="00C26FA5" w:rsidRPr="005747CF">
                                  <w:rPr>
                                    <w:rStyle w:val="Hyperlink"/>
                                  </w:rPr>
                                  <w:t>https://www.gov.uk/government/speeches/sir-michael-wilshaw-launches-ofsteds-social-care-annual-report-2016</w:t>
                                </w:r>
                              </w:hyperlink>
                            </w:p>
                            <w:p w:rsidR="00C26FA5" w:rsidRPr="00D23669" w:rsidRDefault="00C26FA5" w:rsidP="00C26FA5"/>
                          </w:txbxContent>
                        </wps:txbx>
                        <wps:bodyPr rot="0" vert="horz" wrap="square" lIns="91440" tIns="45720" rIns="91440" bIns="45720" anchor="t" anchorCtr="0" upright="1">
                          <a:noAutofit/>
                        </wps:bodyPr>
                      </wps:wsp>
                      <wps:wsp>
                        <wps:cNvPr id="39"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C26FA5" w:rsidRPr="003E74A5" w:rsidRDefault="00C26FA5" w:rsidP="00C26FA5">
                              <w:r w:rsidRPr="00C26FA5">
                                <w:rPr>
                                  <w:b/>
                                </w:rPr>
                                <w:t>'Unknown children – destined for disadvantage?'</w:t>
                              </w:r>
                              <w:r w:rsidRPr="003E74A5">
                                <w:t xml:space="preserve"> </w:t>
                              </w:r>
                              <w:r>
                                <w:t>(18/07/16)</w:t>
                              </w:r>
                            </w:p>
                            <w:p w:rsidR="00C26FA5" w:rsidRPr="003E74A5" w:rsidRDefault="00C26FA5" w:rsidP="00C26FA5">
                              <w:r>
                                <w:t xml:space="preserve">This </w:t>
                              </w:r>
                              <w:r w:rsidRPr="003E74A5">
                                <w:t>looks at how good councils and early years providers are in helping disadvantaged families.</w:t>
                              </w:r>
                            </w:p>
                            <w:p w:rsidR="00C26FA5" w:rsidRPr="003E74A5" w:rsidRDefault="001C0960" w:rsidP="00C26FA5">
                              <w:hyperlink r:id="rId148" w:history="1">
                                <w:r w:rsidR="00C26FA5" w:rsidRPr="003E74A5">
                                  <w:rPr>
                                    <w:rStyle w:val="Hyperlink"/>
                                  </w:rPr>
                                  <w:t>https://www.gov.uk/government/publications/helping-disadvantaged-young-children-ofsted-thematic-report</w:t>
                                </w:r>
                              </w:hyperlink>
                            </w:p>
                            <w:p w:rsidR="00C26FA5" w:rsidRPr="00E6187B" w:rsidRDefault="00C26FA5" w:rsidP="00C26FA5"/>
                            <w:p w:rsidR="00C26FA5" w:rsidRPr="003E74A5" w:rsidRDefault="00C26FA5" w:rsidP="00C26FA5">
                              <w:r w:rsidRPr="003E74A5">
                                <w:rPr>
                                  <w:b/>
                                </w:rPr>
                                <w:t xml:space="preserve">Children's </w:t>
                              </w:r>
                              <w:r>
                                <w:rPr>
                                  <w:b/>
                                </w:rPr>
                                <w:t xml:space="preserve">social care data </w:t>
                              </w:r>
                              <w:r>
                                <w:t>(18/07/16)</w:t>
                              </w:r>
                            </w:p>
                            <w:p w:rsidR="00C26FA5" w:rsidRPr="003E74A5" w:rsidRDefault="00C26FA5" w:rsidP="00C26FA5">
                              <w:r w:rsidRPr="003E74A5">
                                <w:t>Children’s social care inspection data covering the period 2015 to 2016.</w:t>
                              </w:r>
                            </w:p>
                            <w:p w:rsidR="00C26FA5" w:rsidRPr="003E74A5" w:rsidRDefault="001C0960" w:rsidP="00C26FA5">
                              <w:hyperlink r:id="rId149" w:history="1">
                                <w:r w:rsidR="00C26FA5" w:rsidRPr="003E74A5">
                                  <w:rPr>
                                    <w:rStyle w:val="Hyperlink"/>
                                  </w:rPr>
                                  <w:t>https://www.gov.uk/government/statistics/childrens-social-care-data-in-england-2016</w:t>
                                </w:r>
                              </w:hyperlink>
                            </w:p>
                            <w:p w:rsidR="00C26FA5" w:rsidRPr="00E6187B" w:rsidRDefault="00C26FA5" w:rsidP="00C26FA5"/>
                            <w:p w:rsidR="00C26FA5" w:rsidRPr="003E74A5" w:rsidRDefault="00C26FA5" w:rsidP="00C26FA5">
                              <w:r w:rsidRPr="003E74A5">
                                <w:rPr>
                                  <w:b/>
                                </w:rPr>
                                <w:t>Regulating childcare in women's refuges</w:t>
                              </w:r>
                              <w:r>
                                <w:t xml:space="preserve"> (18/07/16)</w:t>
                              </w:r>
                            </w:p>
                            <w:p w:rsidR="00C26FA5" w:rsidRPr="003E74A5" w:rsidRDefault="00C26FA5" w:rsidP="00C26FA5">
                              <w:r w:rsidRPr="003E74A5">
                                <w:t>Guidance to help Ofsted staff</w:t>
                              </w:r>
                              <w:r>
                                <w:t xml:space="preserve"> which c</w:t>
                              </w:r>
                              <w:r w:rsidRPr="003E74A5">
                                <w:t>omplements the protocol with the Women’s Aid Federation.</w:t>
                              </w:r>
                            </w:p>
                            <w:p w:rsidR="00C26FA5" w:rsidRPr="003E74A5" w:rsidRDefault="001C0960" w:rsidP="00C26FA5">
                              <w:hyperlink r:id="rId150" w:history="1">
                                <w:r w:rsidR="00C26FA5" w:rsidRPr="003E74A5">
                                  <w:rPr>
                                    <w:rStyle w:val="Hyperlink"/>
                                  </w:rPr>
                                  <w:t>https://www.gov.uk/government/publications/guidance-on-regulating-childcare-in-womens-refuges</w:t>
                                </w:r>
                              </w:hyperlink>
                            </w:p>
                            <w:p w:rsidR="00C26FA5" w:rsidRPr="00E6187B" w:rsidRDefault="00C26FA5" w:rsidP="00C26FA5"/>
                            <w:p w:rsidR="00C26FA5" w:rsidRPr="00E378C7" w:rsidRDefault="00C26FA5" w:rsidP="00C26FA5">
                              <w:r w:rsidRPr="00E378C7">
                                <w:rPr>
                                  <w:b/>
                                </w:rPr>
                                <w:t>The Prevent duty in further education and skills providers</w:t>
                              </w:r>
                              <w:r>
                                <w:t xml:space="preserve"> (12/07/16)</w:t>
                              </w:r>
                            </w:p>
                            <w:p w:rsidR="00C26FA5" w:rsidRPr="00E378C7" w:rsidRDefault="00C26FA5" w:rsidP="00C26FA5">
                              <w:r>
                                <w:t>This survey looks at how well FE</w:t>
                              </w:r>
                              <w:r w:rsidRPr="00E378C7">
                                <w:t xml:space="preserve"> and skills providers are implementing the Prevent duty.</w:t>
                              </w:r>
                            </w:p>
                            <w:p w:rsidR="00C26FA5" w:rsidRDefault="001C0960" w:rsidP="00C26FA5">
                              <w:pPr>
                                <w:rPr>
                                  <w:rStyle w:val="Hyperlink"/>
                                </w:rPr>
                              </w:pPr>
                              <w:hyperlink r:id="rId151" w:history="1">
                                <w:r w:rsidR="00C26FA5" w:rsidRPr="00E378C7">
                                  <w:rPr>
                                    <w:rStyle w:val="Hyperlink"/>
                                  </w:rPr>
                                  <w:t>https://www.gov.uk/government/publications/the-prevent-duty-in-further-education-and-skills-providers</w:t>
                                </w:r>
                              </w:hyperlink>
                            </w:p>
                            <w:p w:rsidR="00C26FA5" w:rsidRPr="00E378C7" w:rsidRDefault="00C26FA5" w:rsidP="00C26FA5"/>
                            <w:p w:rsidR="00C26FA5" w:rsidRDefault="00C26FA5" w:rsidP="00C26FA5">
                              <w:r w:rsidRPr="00E378C7">
                                <w:rPr>
                                  <w:b/>
                                </w:rPr>
                                <w:t>FE and skills inspections outcomes from December 2015</w:t>
                              </w:r>
                              <w:r>
                                <w:t xml:space="preserve"> (11/07/16)</w:t>
                              </w:r>
                            </w:p>
                            <w:p w:rsidR="00C26FA5" w:rsidRPr="00E378C7" w:rsidRDefault="00C26FA5" w:rsidP="00C26FA5">
                              <w:r w:rsidRPr="00E378C7">
                                <w:t>Management information showing in-year and most recent inspection outcomes.</w:t>
                              </w:r>
                            </w:p>
                            <w:p w:rsidR="00C26FA5" w:rsidRDefault="001C0960" w:rsidP="00C26FA5">
                              <w:hyperlink r:id="rId152" w:history="1">
                                <w:r w:rsidR="00C26FA5" w:rsidRPr="001C32BE">
                                  <w:rPr>
                                    <w:rStyle w:val="Hyperlink"/>
                                  </w:rPr>
                                  <w:t>https://www.gov.uk/government/statistical-data-sets/monthly-management-information-ofsteds-further-education-and-skills-inspections-outcomes-from-december-2015</w:t>
                                </w:r>
                              </w:hyperlink>
                            </w:p>
                            <w:p w:rsidR="00C26FA5" w:rsidRPr="00D23669" w:rsidRDefault="00C26FA5" w:rsidP="00C26FA5"/>
                          </w:txbxContent>
                        </wps:txbx>
                        <wps:bodyPr rot="0" vert="horz" wrap="square" lIns="91440" tIns="45720" rIns="91440" bIns="45720" anchor="t" anchorCtr="0" upright="1">
                          <a:noAutofit/>
                        </wps:bodyPr>
                      </wps:wsp>
                      <wps:wsp>
                        <wps:cNvPr id="40"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A03540A" id="Canvas 42" o:spid="_x0000_s1099"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">
                <v:shape id="_x0000_s1100" type="#_x0000_t75" style="position:absolute;width:59436;height:79609;visibility:visible;mso-wrap-style:square" stroked="t" strokecolor="blue" strokeweight="4.5pt">
                  <v:fill o:detectmouseclick="t"/>
                  <v:stroke linestyle="thickThin"/>
                  <v:path o:connecttype="none"/>
                </v:shape>
                <v:shape id="Text Box 4" o:spid="_x0000_s1101"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" filled="f">
                  <v:textbox>
                    <w:txbxContent>
                      <w:p w:rsidR="00C26FA5" w:rsidRPr="005747CF" w:rsidRDefault="00C26FA5" w:rsidP="00C26FA5">
                        <w:r w:rsidRPr="005747CF">
                          <w:rPr>
                            <w:b/>
                          </w:rPr>
                          <w:t>Strong leadership vital for children’s services improvement</w:t>
                        </w:r>
                        <w:r>
                          <w:t xml:space="preserve"> (28/06/16)</w:t>
                        </w:r>
                      </w:p>
                      <w:p w:rsidR="00C26FA5" w:rsidRPr="005747CF" w:rsidRDefault="00C26FA5" w:rsidP="00C26FA5">
                        <w:r w:rsidRPr="005747CF">
                          <w:t xml:space="preserve">Weak leadership in too many of England’s children’s services is letting down the most vulnerable children, </w:t>
                        </w:r>
                        <w:proofErr w:type="spellStart"/>
                        <w:r w:rsidRPr="005747CF">
                          <w:t>Ofsted</w:t>
                        </w:r>
                        <w:proofErr w:type="spellEnd"/>
                        <w:r w:rsidRPr="005747CF">
                          <w:t xml:space="preserve"> finds.</w:t>
                        </w:r>
                      </w:p>
                      <w:p w:rsidR="00C26FA5" w:rsidRPr="005747CF" w:rsidRDefault="00C26FA5" w:rsidP="00C26FA5"/>
                      <w:p w:rsidR="00C26FA5" w:rsidRDefault="00C26FA5" w:rsidP="00C26FA5">
                        <w:r w:rsidRPr="005747CF">
                          <w:t>The inspectorate’s third Social Care Annual Report shows that there are still too many inadequate children’s services departments across the country.</w:t>
                        </w:r>
                      </w:p>
                      <w:p w:rsidR="00C26FA5" w:rsidRPr="005747CF" w:rsidRDefault="00C26FA5" w:rsidP="00C26FA5"/>
                      <w:p w:rsidR="00C26FA5" w:rsidRDefault="00C26FA5" w:rsidP="00C26FA5">
                        <w:r w:rsidRPr="005747CF">
                          <w:t>Children who come to the attention of social care services are the most vulnerable in our society, and deserve the highest standards. However, today’s report shows that a quarter of children’s services departments, 21 in total, are currently rated ‘inadequate’ while 43 require improvement.</w:t>
                        </w:r>
                      </w:p>
                      <w:p w:rsidR="00C26FA5" w:rsidRPr="005747CF" w:rsidRDefault="00C26FA5" w:rsidP="00C26FA5"/>
                      <w:p w:rsidR="00C26FA5" w:rsidRDefault="00C26FA5" w:rsidP="00C26FA5">
                        <w:r w:rsidRPr="005747CF">
                          <w:t>Many areas rated inadequate received the lowest rating for ‘help and protection’; the part of the system that assesses what the risks to children are, and takes action to protect them. The report argues that problems here remain the greatest challenge to the children’s social care system as a whole.</w:t>
                        </w:r>
                      </w:p>
                      <w:p w:rsidR="00C26FA5" w:rsidRPr="005747CF" w:rsidRDefault="00C26FA5" w:rsidP="00C26FA5"/>
                      <w:p w:rsidR="00C26FA5" w:rsidRPr="005747CF" w:rsidRDefault="00C26FA5" w:rsidP="00C26FA5">
                        <w:r w:rsidRPr="005747CF">
                          <w:t xml:space="preserve">In poor performing </w:t>
                        </w:r>
                        <w:proofErr w:type="gramStart"/>
                        <w:r w:rsidRPr="005747CF">
                          <w:t>authorities</w:t>
                        </w:r>
                        <w:proofErr w:type="gramEnd"/>
                        <w:r w:rsidRPr="005747CF">
                          <w:t xml:space="preserve"> weaknesses in leadership and management oversight, along with high caseloads, often mean children do not receive the right support at the right time.</w:t>
                        </w:r>
                      </w:p>
                      <w:p w:rsidR="00C26FA5" w:rsidRPr="005747CF" w:rsidRDefault="00C26FA5" w:rsidP="00C26FA5">
                        <w:hyperlink r:id="rId153" w:history="1">
                          <w:r w:rsidRPr="005747CF">
                            <w:rPr>
                              <w:rStyle w:val="Hyperlink"/>
                            </w:rPr>
                            <w:t>https://www.gov.uk/government/news/strong-leadership-vital-for-childrens-services-improvement</w:t>
                          </w:r>
                        </w:hyperlink>
                      </w:p>
                      <w:p w:rsidR="00C26FA5" w:rsidRDefault="00C26FA5" w:rsidP="00C26FA5">
                        <w:hyperlink r:id="rId154" w:history="1">
                          <w:r w:rsidRPr="005747CF">
                            <w:rPr>
                              <w:rStyle w:val="Hyperlink"/>
                            </w:rPr>
                            <w:t>https://www.gov.uk/government/speeches/sir-michael-wilshaw-launches-ofsteds-social-care-annual-report-2016</w:t>
                          </w:r>
                        </w:hyperlink>
                      </w:p>
                      <w:p w:rsidR="00C26FA5" w:rsidRPr="00D23669" w:rsidRDefault="00C26FA5" w:rsidP="00C26FA5"/>
                    </w:txbxContent>
                  </v:textbox>
                </v:shape>
                <v:shape id="Text Box 5" o:spid="_x0000_s1102"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C26FA5" w:rsidRPr="003E74A5" w:rsidRDefault="00C26FA5" w:rsidP="00C26FA5">
                        <w:r w:rsidRPr="00C26FA5">
                          <w:rPr>
                            <w:b/>
                          </w:rPr>
                          <w:t>'Unknown children – destined for disadvantage?'</w:t>
                        </w:r>
                        <w:r w:rsidRPr="003E74A5">
                          <w:t xml:space="preserve"> </w:t>
                        </w:r>
                        <w:r>
                          <w:t>(18/07/16)</w:t>
                        </w:r>
                      </w:p>
                      <w:p w:rsidR="00C26FA5" w:rsidRPr="003E74A5" w:rsidRDefault="00C26FA5" w:rsidP="00C26FA5">
                        <w:r>
                          <w:t xml:space="preserve">This </w:t>
                        </w:r>
                        <w:r w:rsidRPr="003E74A5">
                          <w:t xml:space="preserve">looks at how good councils and early </w:t>
                        </w:r>
                        <w:proofErr w:type="gramStart"/>
                        <w:r w:rsidRPr="003E74A5">
                          <w:t>years</w:t>
                        </w:r>
                        <w:proofErr w:type="gramEnd"/>
                        <w:r w:rsidRPr="003E74A5">
                          <w:t xml:space="preserve"> providers are in helping disadvantaged families.</w:t>
                        </w:r>
                      </w:p>
                      <w:p w:rsidR="00C26FA5" w:rsidRPr="003E74A5" w:rsidRDefault="00C26FA5" w:rsidP="00C26FA5">
                        <w:hyperlink r:id="rId155" w:history="1">
                          <w:r w:rsidRPr="003E74A5">
                            <w:rPr>
                              <w:rStyle w:val="Hyperlink"/>
                            </w:rPr>
                            <w:t>https://www.gov.uk/government/publications/helping-disadvantaged-young-children-ofsted-thematic-report</w:t>
                          </w:r>
                        </w:hyperlink>
                      </w:p>
                      <w:p w:rsidR="00C26FA5" w:rsidRPr="00E6187B" w:rsidRDefault="00C26FA5" w:rsidP="00C26FA5"/>
                      <w:p w:rsidR="00C26FA5" w:rsidRPr="003E74A5" w:rsidRDefault="00C26FA5" w:rsidP="00C26FA5">
                        <w:r w:rsidRPr="003E74A5">
                          <w:rPr>
                            <w:b/>
                          </w:rPr>
                          <w:t xml:space="preserve">Children's </w:t>
                        </w:r>
                        <w:r>
                          <w:rPr>
                            <w:b/>
                          </w:rPr>
                          <w:t xml:space="preserve">social care data </w:t>
                        </w:r>
                        <w:r>
                          <w:t>(18/07/16)</w:t>
                        </w:r>
                      </w:p>
                      <w:p w:rsidR="00C26FA5" w:rsidRPr="003E74A5" w:rsidRDefault="00C26FA5" w:rsidP="00C26FA5">
                        <w:r w:rsidRPr="003E74A5">
                          <w:t>Children’s social care inspection data covering the period 2015 to 2016.</w:t>
                        </w:r>
                      </w:p>
                      <w:p w:rsidR="00C26FA5" w:rsidRPr="003E74A5" w:rsidRDefault="00C26FA5" w:rsidP="00C26FA5">
                        <w:hyperlink r:id="rId156" w:history="1">
                          <w:r w:rsidRPr="003E74A5">
                            <w:rPr>
                              <w:rStyle w:val="Hyperlink"/>
                            </w:rPr>
                            <w:t>https://www.gov.uk/government/statistics/childrens-social-care-data-in-england-2016</w:t>
                          </w:r>
                        </w:hyperlink>
                      </w:p>
                      <w:p w:rsidR="00C26FA5" w:rsidRPr="00E6187B" w:rsidRDefault="00C26FA5" w:rsidP="00C26FA5"/>
                      <w:p w:rsidR="00C26FA5" w:rsidRPr="003E74A5" w:rsidRDefault="00C26FA5" w:rsidP="00C26FA5">
                        <w:r w:rsidRPr="003E74A5">
                          <w:rPr>
                            <w:b/>
                          </w:rPr>
                          <w:t>Regulating childcare in women's refuges</w:t>
                        </w:r>
                        <w:r>
                          <w:t xml:space="preserve"> (18/07/16)</w:t>
                        </w:r>
                      </w:p>
                      <w:p w:rsidR="00C26FA5" w:rsidRPr="003E74A5" w:rsidRDefault="00C26FA5" w:rsidP="00C26FA5">
                        <w:r w:rsidRPr="003E74A5">
                          <w:t xml:space="preserve">Guidance to help </w:t>
                        </w:r>
                        <w:proofErr w:type="spellStart"/>
                        <w:r w:rsidRPr="003E74A5">
                          <w:t>Ofsted</w:t>
                        </w:r>
                        <w:proofErr w:type="spellEnd"/>
                        <w:r w:rsidRPr="003E74A5">
                          <w:t xml:space="preserve"> staff</w:t>
                        </w:r>
                        <w:r>
                          <w:t xml:space="preserve"> which c</w:t>
                        </w:r>
                        <w:r w:rsidRPr="003E74A5">
                          <w:t>omplements the protocol with the Women’s Aid Federation.</w:t>
                        </w:r>
                      </w:p>
                      <w:p w:rsidR="00C26FA5" w:rsidRPr="003E74A5" w:rsidRDefault="00C26FA5" w:rsidP="00C26FA5">
                        <w:hyperlink r:id="rId157" w:history="1">
                          <w:r w:rsidRPr="003E74A5">
                            <w:rPr>
                              <w:rStyle w:val="Hyperlink"/>
                            </w:rPr>
                            <w:t>https://www.gov.uk/government/publications/guidance-on-regulating-childcare-in-womens-refuges</w:t>
                          </w:r>
                        </w:hyperlink>
                      </w:p>
                      <w:p w:rsidR="00C26FA5" w:rsidRPr="00E6187B" w:rsidRDefault="00C26FA5" w:rsidP="00C26FA5"/>
                      <w:p w:rsidR="00C26FA5" w:rsidRPr="00E378C7" w:rsidRDefault="00C26FA5" w:rsidP="00C26FA5">
                        <w:r w:rsidRPr="00E378C7">
                          <w:rPr>
                            <w:b/>
                          </w:rPr>
                          <w:t>The Prevent duty in further education and skills providers</w:t>
                        </w:r>
                        <w:r>
                          <w:t xml:space="preserve"> (12/07/16)</w:t>
                        </w:r>
                      </w:p>
                      <w:p w:rsidR="00C26FA5" w:rsidRPr="00E378C7" w:rsidRDefault="00C26FA5" w:rsidP="00C26FA5">
                        <w:r>
                          <w:t xml:space="preserve">This survey looks at how </w:t>
                        </w:r>
                        <w:proofErr w:type="gramStart"/>
                        <w:r>
                          <w:t>well</w:t>
                        </w:r>
                        <w:proofErr w:type="gramEnd"/>
                        <w:r>
                          <w:t xml:space="preserve"> FE</w:t>
                        </w:r>
                        <w:r w:rsidRPr="00E378C7">
                          <w:t xml:space="preserve"> and skills providers are implementing the Prevent duty.</w:t>
                        </w:r>
                      </w:p>
                      <w:p w:rsidR="00C26FA5" w:rsidRDefault="00C26FA5" w:rsidP="00C26FA5">
                        <w:pPr>
                          <w:rPr>
                            <w:rStyle w:val="Hyperlink"/>
                          </w:rPr>
                        </w:pPr>
                        <w:hyperlink r:id="rId158" w:history="1">
                          <w:r w:rsidRPr="00E378C7">
                            <w:rPr>
                              <w:rStyle w:val="Hyperlink"/>
                            </w:rPr>
                            <w:t>https://www.gov.uk/government/publications/the-prevent-duty-in-further-education-and-skills-providers</w:t>
                          </w:r>
                        </w:hyperlink>
                      </w:p>
                      <w:p w:rsidR="00C26FA5" w:rsidRPr="00E378C7" w:rsidRDefault="00C26FA5" w:rsidP="00C26FA5"/>
                      <w:p w:rsidR="00C26FA5" w:rsidRDefault="00C26FA5" w:rsidP="00C26FA5">
                        <w:r w:rsidRPr="00E378C7">
                          <w:rPr>
                            <w:b/>
                          </w:rPr>
                          <w:t>FE and skills inspections outcomes from December 2015</w:t>
                        </w:r>
                        <w:r>
                          <w:t xml:space="preserve"> (11/07/16)</w:t>
                        </w:r>
                      </w:p>
                      <w:p w:rsidR="00C26FA5" w:rsidRPr="00E378C7" w:rsidRDefault="00C26FA5" w:rsidP="00C26FA5">
                        <w:r w:rsidRPr="00E378C7">
                          <w:t>Management information showing in-year and most recent inspection outcomes.</w:t>
                        </w:r>
                      </w:p>
                      <w:p w:rsidR="00C26FA5" w:rsidRDefault="00C26FA5" w:rsidP="00C26FA5">
                        <w:hyperlink r:id="rId159" w:history="1">
                          <w:r w:rsidRPr="001C32BE">
                            <w:rPr>
                              <w:rStyle w:val="Hyperlink"/>
                            </w:rPr>
                            <w:t>https://www.gov.uk/government/statistical-data-sets/monthly-management-information-ofsteds-further-education-and-skills-inspections-outcomes-from-december-2015</w:t>
                          </w:r>
                        </w:hyperlink>
                      </w:p>
                      <w:p w:rsidR="00C26FA5" w:rsidRPr="00D23669" w:rsidRDefault="00C26FA5" w:rsidP="00C26FA5"/>
                    </w:txbxContent>
                  </v:textbox>
                </v:shape>
                <v:line id="Line 7" o:spid="_x0000_s1103"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8" o:spid="_x0000_s1104"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w10:anchorlock/>
              </v:group>
            </w:pict>
          </mc:Fallback>
        </mc:AlternateContent>
      </w:r>
    </w:p>
    <w:p w:rsidR="00C26FA5" w:rsidRDefault="00C26FA5"/>
    <w:p w:rsidR="00C26FA5" w:rsidRDefault="00C26FA5">
      <w:r w:rsidRPr="00C26FA5">
        <w:rPr>
          <w:b/>
          <w:bCs/>
          <w:noProof/>
          <w:lang w:val="en-GB" w:eastAsia="en-GB"/>
        </w:rPr>
        <mc:AlternateContent>
          <mc:Choice Requires="wpc">
            <w:drawing>
              <wp:inline distT="0" distB="0" distL="0" distR="0" wp14:anchorId="1A03540A" wp14:editId="0CBBC69F">
                <wp:extent cx="5943600" cy="7960995"/>
                <wp:effectExtent l="19050" t="19050" r="38100" b="40005"/>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55"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6FA5" w:rsidRPr="00E378C7" w:rsidRDefault="00C26FA5" w:rsidP="00C26FA5">
                              <w:r w:rsidRPr="00E378C7">
                                <w:rPr>
                                  <w:b/>
                                </w:rPr>
                                <w:t>Social care registration: handbook for Ofsted staff</w:t>
                              </w:r>
                              <w:r>
                                <w:t xml:space="preserve"> (08/07/16)</w:t>
                              </w:r>
                            </w:p>
                            <w:p w:rsidR="00C26FA5" w:rsidRPr="00E378C7" w:rsidRDefault="00C26FA5" w:rsidP="00C26FA5">
                              <w:r w:rsidRPr="00E378C7">
                                <w:t>This guidance is to assist all Ofsted staff in understanding the processes of registering:</w:t>
                              </w:r>
                            </w:p>
                            <w:p w:rsidR="00C26FA5" w:rsidRPr="00E378C7" w:rsidRDefault="00C26FA5" w:rsidP="00C26FA5">
                              <w:pPr>
                                <w:pStyle w:val="ListParagraph"/>
                                <w:numPr>
                                  <w:ilvl w:val="0"/>
                                  <w:numId w:val="16"/>
                                </w:numPr>
                                <w:ind w:left="142" w:hanging="142"/>
                              </w:pPr>
                              <w:r w:rsidRPr="00E378C7">
                                <w:t>voluntary adoption agencies</w:t>
                              </w:r>
                            </w:p>
                            <w:p w:rsidR="00C26FA5" w:rsidRPr="00E378C7" w:rsidRDefault="00C26FA5" w:rsidP="00C26FA5">
                              <w:pPr>
                                <w:pStyle w:val="ListParagraph"/>
                                <w:numPr>
                                  <w:ilvl w:val="0"/>
                                  <w:numId w:val="16"/>
                                </w:numPr>
                                <w:ind w:left="142" w:hanging="142"/>
                              </w:pPr>
                              <w:r w:rsidRPr="00E378C7">
                                <w:t>adoption support agencies</w:t>
                              </w:r>
                            </w:p>
                            <w:p w:rsidR="00C26FA5" w:rsidRPr="00E378C7" w:rsidRDefault="00C26FA5" w:rsidP="00C26FA5">
                              <w:pPr>
                                <w:pStyle w:val="ListParagraph"/>
                                <w:numPr>
                                  <w:ilvl w:val="0"/>
                                  <w:numId w:val="16"/>
                                </w:numPr>
                                <w:ind w:left="142" w:hanging="142"/>
                              </w:pPr>
                              <w:r w:rsidRPr="00E378C7">
                                <w:t>children’s homes</w:t>
                              </w:r>
                            </w:p>
                            <w:p w:rsidR="00C26FA5" w:rsidRPr="00E378C7" w:rsidRDefault="00C26FA5" w:rsidP="00C26FA5">
                              <w:pPr>
                                <w:pStyle w:val="ListParagraph"/>
                                <w:numPr>
                                  <w:ilvl w:val="0"/>
                                  <w:numId w:val="16"/>
                                </w:numPr>
                                <w:ind w:left="142" w:hanging="142"/>
                              </w:pPr>
                              <w:r w:rsidRPr="00E378C7">
                                <w:t>independent fostering agencies</w:t>
                              </w:r>
                            </w:p>
                            <w:p w:rsidR="00C26FA5" w:rsidRPr="00E378C7" w:rsidRDefault="00C26FA5" w:rsidP="00C26FA5">
                              <w:pPr>
                                <w:pStyle w:val="ListParagraph"/>
                                <w:numPr>
                                  <w:ilvl w:val="0"/>
                                  <w:numId w:val="16"/>
                                </w:numPr>
                                <w:ind w:left="142" w:hanging="142"/>
                              </w:pPr>
                              <w:r w:rsidRPr="00E378C7">
                                <w:t>residential family centres</w:t>
                              </w:r>
                            </w:p>
                            <w:p w:rsidR="00C26FA5" w:rsidRPr="00E378C7" w:rsidRDefault="001C0960" w:rsidP="00C26FA5">
                              <w:hyperlink r:id="rId160" w:history="1">
                                <w:r w:rsidR="00C26FA5" w:rsidRPr="00E378C7">
                                  <w:rPr>
                                    <w:rStyle w:val="Hyperlink"/>
                                  </w:rPr>
                                  <w:t>https://www.gov.uk/government/publications/social-care-registration-handbook</w:t>
                                </w:r>
                              </w:hyperlink>
                            </w:p>
                            <w:p w:rsidR="00C26FA5" w:rsidRDefault="00C26FA5" w:rsidP="00C26FA5"/>
                            <w:p w:rsidR="00C26FA5" w:rsidRPr="00E6187B" w:rsidRDefault="00C26FA5" w:rsidP="00C26FA5">
                              <w:r w:rsidRPr="00E378C7">
                                <w:rPr>
                                  <w:b/>
                                </w:rPr>
                                <w:t>Inspecting voluntary adoption agencies: guidance for inspectors</w:t>
                              </w:r>
                              <w:r>
                                <w:t xml:space="preserve"> (08/07/16)</w:t>
                              </w:r>
                            </w:p>
                            <w:p w:rsidR="00C26FA5" w:rsidRDefault="001C0960" w:rsidP="00C26FA5">
                              <w:hyperlink r:id="rId161" w:history="1">
                                <w:r w:rsidR="00C26FA5" w:rsidRPr="001C32BE">
                                  <w:rPr>
                                    <w:rStyle w:val="Hyperlink"/>
                                  </w:rPr>
                                  <w:t>https://www.gov.uk/government/publications/inspecting-voluntary-adoption-agencies-guidance-for-inspectors</w:t>
                                </w:r>
                              </w:hyperlink>
                            </w:p>
                            <w:p w:rsidR="00C26FA5" w:rsidRPr="00E6187B" w:rsidRDefault="00C26FA5" w:rsidP="00C26FA5"/>
                            <w:p w:rsidR="00C26FA5" w:rsidRPr="00E378C7" w:rsidRDefault="00C26FA5" w:rsidP="00C26FA5">
                              <w:r w:rsidRPr="00E378C7">
                                <w:rPr>
                                  <w:b/>
                                </w:rPr>
                                <w:t>Inspecting adoption support agencies: guidance for inspectors</w:t>
                              </w:r>
                              <w:r>
                                <w:t xml:space="preserve"> (08/07/16)</w:t>
                              </w:r>
                            </w:p>
                            <w:p w:rsidR="00C26FA5" w:rsidRPr="00E378C7" w:rsidRDefault="001C0960" w:rsidP="00C26FA5">
                              <w:hyperlink r:id="rId162" w:history="1">
                                <w:r w:rsidR="00C26FA5" w:rsidRPr="00E378C7">
                                  <w:rPr>
                                    <w:rStyle w:val="Hyperlink"/>
                                  </w:rPr>
                                  <w:t>https://www.gov.uk/government/publications/inspecting-adoption-support-agencies-guidance-for-inspectors</w:t>
                                </w:r>
                              </w:hyperlink>
                            </w:p>
                            <w:p w:rsidR="00C26FA5" w:rsidRPr="00E6187B" w:rsidRDefault="00C26FA5" w:rsidP="00C26FA5"/>
                            <w:p w:rsidR="00C26FA5" w:rsidRPr="00E378C7" w:rsidRDefault="00C26FA5" w:rsidP="00C26FA5">
                              <w:r w:rsidRPr="00E378C7">
                                <w:rPr>
                                  <w:b/>
                                </w:rPr>
                                <w:t>Inspecting independent fostering agencies: guidance for inspectors</w:t>
                              </w:r>
                              <w:r>
                                <w:t xml:space="preserve"> (08/07/16)</w:t>
                              </w:r>
                            </w:p>
                            <w:p w:rsidR="00C26FA5" w:rsidRPr="00E378C7" w:rsidRDefault="001C0960" w:rsidP="00C26FA5">
                              <w:hyperlink r:id="rId163" w:history="1">
                                <w:r w:rsidR="00C26FA5" w:rsidRPr="00E378C7">
                                  <w:rPr>
                                    <w:rStyle w:val="Hyperlink"/>
                                  </w:rPr>
                                  <w:t>https://www.gov.uk/government/publications/inspecting-independent-fostering-agencies-guidance-for-inspectors</w:t>
                                </w:r>
                              </w:hyperlink>
                            </w:p>
                            <w:p w:rsidR="00C26FA5" w:rsidRPr="00E6187B" w:rsidRDefault="00C26FA5" w:rsidP="00C26FA5"/>
                            <w:p w:rsidR="00C26FA5" w:rsidRPr="00E378C7" w:rsidRDefault="00C26FA5" w:rsidP="00C26FA5">
                              <w:r w:rsidRPr="00E378C7">
                                <w:rPr>
                                  <w:b/>
                                </w:rPr>
                                <w:t>Become a registered early years or childcare provider in England</w:t>
                              </w:r>
                              <w:r>
                                <w:t xml:space="preserve"> (08/07/16)</w:t>
                              </w:r>
                            </w:p>
                            <w:p w:rsidR="00C26FA5" w:rsidRPr="00E378C7" w:rsidRDefault="00C26FA5" w:rsidP="00C26FA5">
                              <w:r w:rsidRPr="00E378C7">
                                <w:t>This Ofsted guide provides information about applying to join the Early Years Register and Childcare Register.</w:t>
                              </w:r>
                            </w:p>
                            <w:p w:rsidR="00C26FA5" w:rsidRPr="00E378C7" w:rsidRDefault="001C0960" w:rsidP="00C26FA5">
                              <w:hyperlink r:id="rId164" w:history="1">
                                <w:r w:rsidR="00C26FA5" w:rsidRPr="00E378C7">
                                  <w:rPr>
                                    <w:rStyle w:val="Hyperlink"/>
                                  </w:rPr>
                                  <w:t>https://www.gov.uk/government/publications/become-a-registered-early-years-or-childcare-provider-in-england</w:t>
                                </w:r>
                              </w:hyperlink>
                            </w:p>
                            <w:p w:rsidR="00C26FA5" w:rsidRPr="00D23669" w:rsidRDefault="00C26FA5" w:rsidP="00C26FA5"/>
                          </w:txbxContent>
                        </wps:txbx>
                        <wps:bodyPr rot="0" vert="horz" wrap="square" lIns="91440" tIns="45720" rIns="91440" bIns="45720" anchor="t" anchorCtr="0" upright="1">
                          <a:noAutofit/>
                        </wps:bodyPr>
                      </wps:wsp>
                      <wps:wsp>
                        <wps:cNvPr id="56"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C26FA5" w:rsidRPr="00666484" w:rsidRDefault="00C26FA5" w:rsidP="00C26FA5">
                              <w:r w:rsidRPr="00E378C7">
                                <w:rPr>
                                  <w:b/>
                                </w:rPr>
                                <w:t>Ofsted's children’s homes inspection outcomes</w:t>
                              </w:r>
                              <w:r>
                                <w:t xml:space="preserve"> (04/07/16)</w:t>
                              </w:r>
                            </w:p>
                            <w:p w:rsidR="00C26FA5" w:rsidRPr="00666484" w:rsidRDefault="00C26FA5" w:rsidP="00C26FA5">
                              <w:r w:rsidRPr="00666484">
                                <w:t>Management information published quarterly in the interests of transparency.</w:t>
                              </w:r>
                            </w:p>
                            <w:p w:rsidR="00C26FA5" w:rsidRPr="00666484" w:rsidRDefault="001C0960" w:rsidP="00C26FA5">
                              <w:hyperlink r:id="rId165" w:history="1">
                                <w:r w:rsidR="00C26FA5" w:rsidRPr="00666484">
                                  <w:rPr>
                                    <w:rStyle w:val="Hyperlink"/>
                                  </w:rPr>
                                  <w:t>https://www.gov.uk/government/statistical-data-sets/quarterly-management-information-ofsteds-childrens-homes-inspection-outcomes</w:t>
                                </w:r>
                              </w:hyperlink>
                            </w:p>
                            <w:p w:rsidR="00C26FA5" w:rsidRPr="00E6187B" w:rsidRDefault="00C26FA5" w:rsidP="00C26FA5"/>
                            <w:p w:rsidR="00C26FA5" w:rsidRPr="00666484" w:rsidRDefault="00C26FA5" w:rsidP="00C26FA5">
                              <w:r w:rsidRPr="00666484">
                                <w:rPr>
                                  <w:b/>
                                </w:rPr>
                                <w:t>FE and skills inspection and outcomes</w:t>
                              </w:r>
                              <w:r w:rsidRPr="00666484">
                                <w:t xml:space="preserve"> </w:t>
                              </w:r>
                              <w:r>
                                <w:t>(30/06/16)</w:t>
                              </w:r>
                            </w:p>
                            <w:p w:rsidR="00C26FA5" w:rsidRPr="00666484" w:rsidRDefault="00C26FA5" w:rsidP="00C26FA5">
                              <w:r w:rsidRPr="00666484">
                                <w:t>Data for inspection and outcomes as at 29</w:t>
                              </w:r>
                              <w:r>
                                <w:t>/02/16</w:t>
                              </w:r>
                              <w:r w:rsidRPr="00666484">
                                <w:t xml:space="preserve"> including revised data for inspections conducted between September 2015 and February 2016.</w:t>
                              </w:r>
                            </w:p>
                            <w:p w:rsidR="00C26FA5" w:rsidRPr="00666484" w:rsidRDefault="001C0960" w:rsidP="00C26FA5">
                              <w:hyperlink r:id="rId166" w:history="1">
                                <w:r w:rsidR="00C26FA5" w:rsidRPr="00666484">
                                  <w:rPr>
                                    <w:rStyle w:val="Hyperlink"/>
                                  </w:rPr>
                                  <w:t>https://www.gov.uk/government/statistics/further-education-and-skills-inspection-and-outcomes-as-at-29-february-2016</w:t>
                                </w:r>
                              </w:hyperlink>
                            </w:p>
                            <w:p w:rsidR="00C26FA5" w:rsidRDefault="00C26FA5" w:rsidP="00C26FA5"/>
                            <w:p w:rsidR="00C26FA5" w:rsidRPr="00E6187B" w:rsidRDefault="00C26FA5" w:rsidP="00C26FA5">
                              <w:r w:rsidRPr="00E6187B">
                                <w:rPr>
                                  <w:b/>
                                </w:rPr>
                                <w:t>Ofsted annual report and accounts: 2013/14 onwards</w:t>
                              </w:r>
                              <w:r>
                                <w:t xml:space="preserve"> (30/06/16)</w:t>
                              </w:r>
                            </w:p>
                            <w:p w:rsidR="00C26FA5" w:rsidRPr="00E6187B" w:rsidRDefault="00C26FA5" w:rsidP="00C26FA5">
                              <w:r w:rsidRPr="00E6187B">
                                <w:t>Documents relating to Ofsted's annual report and accounts from 2013/14.</w:t>
                              </w:r>
                            </w:p>
                            <w:p w:rsidR="00C26FA5" w:rsidRPr="00E6187B" w:rsidRDefault="001C0960" w:rsidP="00C26FA5">
                              <w:hyperlink r:id="rId167" w:history="1">
                                <w:r w:rsidR="00C26FA5" w:rsidRPr="00E6187B">
                                  <w:rPr>
                                    <w:rStyle w:val="Hyperlink"/>
                                  </w:rPr>
                                  <w:t>https://www.gov.uk/government/publications/ofsted-annual-report-and-accounts</w:t>
                                </w:r>
                              </w:hyperlink>
                            </w:p>
                            <w:p w:rsidR="00C26FA5" w:rsidRDefault="00C26FA5" w:rsidP="00C26FA5">
                              <w:pPr>
                                <w:rPr>
                                  <w:b/>
                                </w:rPr>
                              </w:pPr>
                            </w:p>
                            <w:p w:rsidR="00C26FA5" w:rsidRPr="00E6187B" w:rsidRDefault="00C26FA5" w:rsidP="00C26FA5">
                              <w:r w:rsidRPr="00E6187B">
                                <w:rPr>
                                  <w:b/>
                                </w:rPr>
                                <w:t>Joint inspections of CSE and missing children: Feb</w:t>
                              </w:r>
                              <w:r w:rsidR="006479C1">
                                <w:rPr>
                                  <w:b/>
                                </w:rPr>
                                <w:t>-</w:t>
                              </w:r>
                              <w:r w:rsidRPr="00E6187B">
                                <w:rPr>
                                  <w:b/>
                                </w:rPr>
                                <w:t>Aug 2016</w:t>
                              </w:r>
                              <w:r>
                                <w:t xml:space="preserve"> (29/06/16)</w:t>
                              </w:r>
                            </w:p>
                            <w:p w:rsidR="00C26FA5" w:rsidRPr="00E6187B" w:rsidRDefault="00C26FA5" w:rsidP="00C26FA5">
                              <w:r w:rsidRPr="00E6187B">
                                <w:t>Guidance for inspectors for joint targeted area inspections of local area services and inspection reports.</w:t>
                              </w:r>
                            </w:p>
                            <w:p w:rsidR="00C26FA5" w:rsidRDefault="001C0960" w:rsidP="00C26FA5">
                              <w:pPr>
                                <w:rPr>
                                  <w:rStyle w:val="Hyperlink"/>
                                </w:rPr>
                              </w:pPr>
                              <w:hyperlink r:id="rId168" w:history="1">
                                <w:r w:rsidR="00C26FA5" w:rsidRPr="00E6187B">
                                  <w:rPr>
                                    <w:rStyle w:val="Hyperlink"/>
                                  </w:rPr>
                                  <w:t>https://www.gov.uk/government/publications/joint-inspections-of-child-sexual-exploitation-and-missing-children-february-to-august-2016</w:t>
                                </w:r>
                              </w:hyperlink>
                            </w:p>
                            <w:p w:rsidR="006479C1" w:rsidRPr="00E6187B" w:rsidRDefault="006479C1" w:rsidP="00C26FA5"/>
                            <w:p w:rsidR="006479C1" w:rsidRPr="00E6187B" w:rsidRDefault="006479C1" w:rsidP="006479C1">
                              <w:r w:rsidRPr="00E6187B">
                                <w:rPr>
                                  <w:b/>
                                </w:rPr>
                                <w:t>School inspection newsletter: 2015 to 2016</w:t>
                              </w:r>
                              <w:r>
                                <w:t xml:space="preserve"> (27/06/16)</w:t>
                              </w:r>
                            </w:p>
                            <w:p w:rsidR="006479C1" w:rsidRPr="00E6187B" w:rsidRDefault="006479C1" w:rsidP="006479C1">
                              <w:r>
                                <w:t>Info</w:t>
                              </w:r>
                              <w:r w:rsidRPr="00E6187B">
                                <w:t>rmation and guidance about Ofsted's inspection work in schools.</w:t>
                              </w:r>
                            </w:p>
                            <w:p w:rsidR="006479C1" w:rsidRPr="00E6187B" w:rsidRDefault="001C0960" w:rsidP="006479C1">
                              <w:hyperlink r:id="rId169" w:history="1">
                                <w:r w:rsidR="006479C1" w:rsidRPr="00E6187B">
                                  <w:rPr>
                                    <w:rStyle w:val="Hyperlink"/>
                                  </w:rPr>
                                  <w:t>https://www.gov.uk/government/publications/school-inspection-newsletter-2015-to-2016</w:t>
                                </w:r>
                              </w:hyperlink>
                            </w:p>
                            <w:p w:rsidR="00C26FA5" w:rsidRPr="00D23669" w:rsidRDefault="00C26FA5" w:rsidP="00C26FA5"/>
                          </w:txbxContent>
                        </wps:txbx>
                        <wps:bodyPr rot="0" vert="horz" wrap="square" lIns="91440" tIns="45720" rIns="91440" bIns="45720" anchor="t" anchorCtr="0" upright="1">
                          <a:noAutofit/>
                        </wps:bodyPr>
                      </wps:wsp>
                      <wps:wsp>
                        <wps:cNvPr id="57"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A03540A" id="Canvas 59" o:spid="_x0000_s1105"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">
                <v:shape id="_x0000_s1106" type="#_x0000_t75" style="position:absolute;width:59436;height:79609;visibility:visible;mso-wrap-style:square" stroked="t" strokecolor="blue" strokeweight="4.5pt">
                  <v:fill o:detectmouseclick="t"/>
                  <v:stroke linestyle="thickThin"/>
                  <v:path o:connecttype="none"/>
                </v:shape>
                <v:shape id="Text Box 4" o:spid="_x0000_s1107"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" filled="f">
                  <v:textbox>
                    <w:txbxContent>
                      <w:p w:rsidR="00C26FA5" w:rsidRPr="00E378C7" w:rsidRDefault="00C26FA5" w:rsidP="00C26FA5">
                        <w:r w:rsidRPr="00E378C7">
                          <w:rPr>
                            <w:b/>
                          </w:rPr>
                          <w:t xml:space="preserve">Social care registration: handbook for </w:t>
                        </w:r>
                        <w:proofErr w:type="spellStart"/>
                        <w:r w:rsidRPr="00E378C7">
                          <w:rPr>
                            <w:b/>
                          </w:rPr>
                          <w:t>Ofsted</w:t>
                        </w:r>
                        <w:proofErr w:type="spellEnd"/>
                        <w:r w:rsidRPr="00E378C7">
                          <w:rPr>
                            <w:b/>
                          </w:rPr>
                          <w:t xml:space="preserve"> staff</w:t>
                        </w:r>
                        <w:r>
                          <w:t xml:space="preserve"> (08/07/16)</w:t>
                        </w:r>
                      </w:p>
                      <w:p w:rsidR="00C26FA5" w:rsidRPr="00E378C7" w:rsidRDefault="00C26FA5" w:rsidP="00C26FA5">
                        <w:r w:rsidRPr="00E378C7">
                          <w:t xml:space="preserve">This guidance is to assist all </w:t>
                        </w:r>
                        <w:proofErr w:type="spellStart"/>
                        <w:r w:rsidRPr="00E378C7">
                          <w:t>Ofsted</w:t>
                        </w:r>
                        <w:proofErr w:type="spellEnd"/>
                        <w:r w:rsidRPr="00E378C7">
                          <w:t xml:space="preserve"> staff in understanding the processes of registering:</w:t>
                        </w:r>
                      </w:p>
                      <w:p w:rsidR="00C26FA5" w:rsidRPr="00E378C7" w:rsidRDefault="00C26FA5" w:rsidP="00C26FA5">
                        <w:pPr>
                          <w:pStyle w:val="ListParagraph"/>
                          <w:numPr>
                            <w:ilvl w:val="0"/>
                            <w:numId w:val="16"/>
                          </w:numPr>
                          <w:ind w:left="142" w:hanging="142"/>
                        </w:pPr>
                        <w:r w:rsidRPr="00E378C7">
                          <w:t>voluntary adoption agencies</w:t>
                        </w:r>
                      </w:p>
                      <w:p w:rsidR="00C26FA5" w:rsidRPr="00E378C7" w:rsidRDefault="00C26FA5" w:rsidP="00C26FA5">
                        <w:pPr>
                          <w:pStyle w:val="ListParagraph"/>
                          <w:numPr>
                            <w:ilvl w:val="0"/>
                            <w:numId w:val="16"/>
                          </w:numPr>
                          <w:ind w:left="142" w:hanging="142"/>
                        </w:pPr>
                        <w:r w:rsidRPr="00E378C7">
                          <w:t>adoption support agencies</w:t>
                        </w:r>
                      </w:p>
                      <w:p w:rsidR="00C26FA5" w:rsidRPr="00E378C7" w:rsidRDefault="00C26FA5" w:rsidP="00C26FA5">
                        <w:pPr>
                          <w:pStyle w:val="ListParagraph"/>
                          <w:numPr>
                            <w:ilvl w:val="0"/>
                            <w:numId w:val="16"/>
                          </w:numPr>
                          <w:ind w:left="142" w:hanging="142"/>
                        </w:pPr>
                        <w:r w:rsidRPr="00E378C7">
                          <w:t>children’s homes</w:t>
                        </w:r>
                      </w:p>
                      <w:p w:rsidR="00C26FA5" w:rsidRPr="00E378C7" w:rsidRDefault="00C26FA5" w:rsidP="00C26FA5">
                        <w:pPr>
                          <w:pStyle w:val="ListParagraph"/>
                          <w:numPr>
                            <w:ilvl w:val="0"/>
                            <w:numId w:val="16"/>
                          </w:numPr>
                          <w:ind w:left="142" w:hanging="142"/>
                        </w:pPr>
                        <w:r w:rsidRPr="00E378C7">
                          <w:t>independent fostering agencies</w:t>
                        </w:r>
                      </w:p>
                      <w:p w:rsidR="00C26FA5" w:rsidRPr="00E378C7" w:rsidRDefault="00C26FA5" w:rsidP="00C26FA5">
                        <w:pPr>
                          <w:pStyle w:val="ListParagraph"/>
                          <w:numPr>
                            <w:ilvl w:val="0"/>
                            <w:numId w:val="16"/>
                          </w:numPr>
                          <w:ind w:left="142" w:hanging="142"/>
                        </w:pPr>
                        <w:r w:rsidRPr="00E378C7">
                          <w:t xml:space="preserve">residential family </w:t>
                        </w:r>
                        <w:proofErr w:type="spellStart"/>
                        <w:r w:rsidRPr="00E378C7">
                          <w:t>centres</w:t>
                        </w:r>
                        <w:proofErr w:type="spellEnd"/>
                      </w:p>
                      <w:p w:rsidR="00C26FA5" w:rsidRPr="00E378C7" w:rsidRDefault="00C26FA5" w:rsidP="00C26FA5">
                        <w:hyperlink r:id="rId170" w:history="1">
                          <w:r w:rsidRPr="00E378C7">
                            <w:rPr>
                              <w:rStyle w:val="Hyperlink"/>
                            </w:rPr>
                            <w:t>https://www.gov.uk/government/publications/social-care-registration-handbook</w:t>
                          </w:r>
                        </w:hyperlink>
                      </w:p>
                      <w:p w:rsidR="00C26FA5" w:rsidRDefault="00C26FA5" w:rsidP="00C26FA5"/>
                      <w:p w:rsidR="00C26FA5" w:rsidRPr="00E6187B" w:rsidRDefault="00C26FA5" w:rsidP="00C26FA5">
                        <w:r w:rsidRPr="00E378C7">
                          <w:rPr>
                            <w:b/>
                          </w:rPr>
                          <w:t>Inspecting voluntary adoption agencies: guidance for inspectors</w:t>
                        </w:r>
                        <w:r>
                          <w:t xml:space="preserve"> (08/07/16)</w:t>
                        </w:r>
                      </w:p>
                      <w:p w:rsidR="00C26FA5" w:rsidRDefault="00C26FA5" w:rsidP="00C26FA5">
                        <w:hyperlink r:id="rId171" w:history="1">
                          <w:r w:rsidRPr="001C32BE">
                            <w:rPr>
                              <w:rStyle w:val="Hyperlink"/>
                            </w:rPr>
                            <w:t>https://www.gov.uk/government/publications/inspecting-voluntary-adoption-agencies-guidance-for-inspectors</w:t>
                          </w:r>
                        </w:hyperlink>
                      </w:p>
                      <w:p w:rsidR="00C26FA5" w:rsidRPr="00E6187B" w:rsidRDefault="00C26FA5" w:rsidP="00C26FA5"/>
                      <w:p w:rsidR="00C26FA5" w:rsidRPr="00E378C7" w:rsidRDefault="00C26FA5" w:rsidP="00C26FA5">
                        <w:r w:rsidRPr="00E378C7">
                          <w:rPr>
                            <w:b/>
                          </w:rPr>
                          <w:t>Inspecting adoption support agencies: guidance for inspectors</w:t>
                        </w:r>
                        <w:r>
                          <w:t xml:space="preserve"> (08/07/16)</w:t>
                        </w:r>
                      </w:p>
                      <w:p w:rsidR="00C26FA5" w:rsidRPr="00E378C7" w:rsidRDefault="00C26FA5" w:rsidP="00C26FA5">
                        <w:hyperlink r:id="rId172" w:history="1">
                          <w:r w:rsidRPr="00E378C7">
                            <w:rPr>
                              <w:rStyle w:val="Hyperlink"/>
                            </w:rPr>
                            <w:t>https://www.gov.uk/government/publications/inspecting-adoption-support-agencies-guidance-for-inspectors</w:t>
                          </w:r>
                        </w:hyperlink>
                      </w:p>
                      <w:p w:rsidR="00C26FA5" w:rsidRPr="00E6187B" w:rsidRDefault="00C26FA5" w:rsidP="00C26FA5"/>
                      <w:p w:rsidR="00C26FA5" w:rsidRPr="00E378C7" w:rsidRDefault="00C26FA5" w:rsidP="00C26FA5">
                        <w:r w:rsidRPr="00E378C7">
                          <w:rPr>
                            <w:b/>
                          </w:rPr>
                          <w:t>Inspecting independent fostering agencies: guidance for inspectors</w:t>
                        </w:r>
                        <w:r>
                          <w:t xml:space="preserve"> (08/07/16)</w:t>
                        </w:r>
                      </w:p>
                      <w:p w:rsidR="00C26FA5" w:rsidRPr="00E378C7" w:rsidRDefault="00C26FA5" w:rsidP="00C26FA5">
                        <w:hyperlink r:id="rId173" w:history="1">
                          <w:r w:rsidRPr="00E378C7">
                            <w:rPr>
                              <w:rStyle w:val="Hyperlink"/>
                            </w:rPr>
                            <w:t>https://www.gov.uk/government/publications/inspecting-independent-fostering-agencies-guidance-for-inspectors</w:t>
                          </w:r>
                        </w:hyperlink>
                      </w:p>
                      <w:p w:rsidR="00C26FA5" w:rsidRPr="00E6187B" w:rsidRDefault="00C26FA5" w:rsidP="00C26FA5"/>
                      <w:p w:rsidR="00C26FA5" w:rsidRPr="00E378C7" w:rsidRDefault="00C26FA5" w:rsidP="00C26FA5">
                        <w:r w:rsidRPr="00E378C7">
                          <w:rPr>
                            <w:b/>
                          </w:rPr>
                          <w:t>Become a registered early years or childcare provider in England</w:t>
                        </w:r>
                        <w:r>
                          <w:t xml:space="preserve"> (08/07/16)</w:t>
                        </w:r>
                      </w:p>
                      <w:p w:rsidR="00C26FA5" w:rsidRPr="00E378C7" w:rsidRDefault="00C26FA5" w:rsidP="00C26FA5">
                        <w:r w:rsidRPr="00E378C7">
                          <w:t xml:space="preserve">This </w:t>
                        </w:r>
                        <w:proofErr w:type="spellStart"/>
                        <w:r w:rsidRPr="00E378C7">
                          <w:t>Ofsted</w:t>
                        </w:r>
                        <w:proofErr w:type="spellEnd"/>
                        <w:r w:rsidRPr="00E378C7">
                          <w:t xml:space="preserve"> guide provides information about applying to join the Early Years Register and Childcare Register.</w:t>
                        </w:r>
                      </w:p>
                      <w:p w:rsidR="00C26FA5" w:rsidRPr="00E378C7" w:rsidRDefault="00C26FA5" w:rsidP="00C26FA5">
                        <w:hyperlink r:id="rId174" w:history="1">
                          <w:r w:rsidRPr="00E378C7">
                            <w:rPr>
                              <w:rStyle w:val="Hyperlink"/>
                            </w:rPr>
                            <w:t>https://www.gov.uk/government/publications/become-a-registered-early-years-or-childcare-provider-in-england</w:t>
                          </w:r>
                        </w:hyperlink>
                      </w:p>
                      <w:p w:rsidR="00C26FA5" w:rsidRPr="00D23669" w:rsidRDefault="00C26FA5" w:rsidP="00C26FA5"/>
                    </w:txbxContent>
                  </v:textbox>
                </v:shape>
                <v:shape id="Text Box 5" o:spid="_x0000_s1108"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C26FA5" w:rsidRPr="00666484" w:rsidRDefault="00C26FA5" w:rsidP="00C26FA5">
                        <w:proofErr w:type="spellStart"/>
                        <w:r w:rsidRPr="00E378C7">
                          <w:rPr>
                            <w:b/>
                          </w:rPr>
                          <w:t>Ofsted's</w:t>
                        </w:r>
                        <w:proofErr w:type="spellEnd"/>
                        <w:r w:rsidRPr="00E378C7">
                          <w:rPr>
                            <w:b/>
                          </w:rPr>
                          <w:t xml:space="preserve"> children’s homes inspection outcomes</w:t>
                        </w:r>
                        <w:r>
                          <w:t xml:space="preserve"> (04/07/16)</w:t>
                        </w:r>
                      </w:p>
                      <w:p w:rsidR="00C26FA5" w:rsidRPr="00666484" w:rsidRDefault="00C26FA5" w:rsidP="00C26FA5">
                        <w:r w:rsidRPr="00666484">
                          <w:t>Management information published quarterly in the interests of transparency.</w:t>
                        </w:r>
                      </w:p>
                      <w:p w:rsidR="00C26FA5" w:rsidRPr="00666484" w:rsidRDefault="00C26FA5" w:rsidP="00C26FA5">
                        <w:hyperlink r:id="rId175" w:history="1">
                          <w:r w:rsidRPr="00666484">
                            <w:rPr>
                              <w:rStyle w:val="Hyperlink"/>
                            </w:rPr>
                            <w:t>https://www.gov.uk/government/statistical-data-sets/quarterly-management-information-ofsteds-childrens-homes-inspection-outcomes</w:t>
                          </w:r>
                        </w:hyperlink>
                      </w:p>
                      <w:p w:rsidR="00C26FA5" w:rsidRPr="00E6187B" w:rsidRDefault="00C26FA5" w:rsidP="00C26FA5"/>
                      <w:p w:rsidR="00C26FA5" w:rsidRPr="00666484" w:rsidRDefault="00C26FA5" w:rsidP="00C26FA5">
                        <w:r w:rsidRPr="00666484">
                          <w:rPr>
                            <w:b/>
                          </w:rPr>
                          <w:t>FE and skills inspection and outcomes</w:t>
                        </w:r>
                        <w:r w:rsidRPr="00666484">
                          <w:t xml:space="preserve"> </w:t>
                        </w:r>
                        <w:r>
                          <w:t>(30/06/16)</w:t>
                        </w:r>
                      </w:p>
                      <w:p w:rsidR="00C26FA5" w:rsidRPr="00666484" w:rsidRDefault="00C26FA5" w:rsidP="00C26FA5">
                        <w:r w:rsidRPr="00666484">
                          <w:t>Data for inspection and outcomes as at 29</w:t>
                        </w:r>
                        <w:r>
                          <w:t>/02/16</w:t>
                        </w:r>
                        <w:r w:rsidRPr="00666484">
                          <w:t xml:space="preserve"> including revised data for inspections conducted between September 2015 and February 2016.</w:t>
                        </w:r>
                      </w:p>
                      <w:p w:rsidR="00C26FA5" w:rsidRPr="00666484" w:rsidRDefault="00C26FA5" w:rsidP="00C26FA5">
                        <w:hyperlink r:id="rId176" w:history="1">
                          <w:r w:rsidRPr="00666484">
                            <w:rPr>
                              <w:rStyle w:val="Hyperlink"/>
                            </w:rPr>
                            <w:t>https://www.gov.uk/government/statistics/further-education-and-skills-inspection-and-outcomes-as-at-29-february-2016</w:t>
                          </w:r>
                        </w:hyperlink>
                      </w:p>
                      <w:p w:rsidR="00C26FA5" w:rsidRDefault="00C26FA5" w:rsidP="00C26FA5"/>
                      <w:p w:rsidR="00C26FA5" w:rsidRPr="00E6187B" w:rsidRDefault="00C26FA5" w:rsidP="00C26FA5">
                        <w:proofErr w:type="spellStart"/>
                        <w:r w:rsidRPr="00E6187B">
                          <w:rPr>
                            <w:b/>
                          </w:rPr>
                          <w:t>Ofsted</w:t>
                        </w:r>
                        <w:proofErr w:type="spellEnd"/>
                        <w:r w:rsidRPr="00E6187B">
                          <w:rPr>
                            <w:b/>
                          </w:rPr>
                          <w:t xml:space="preserve"> annual report and accounts: 2013/14 onwards</w:t>
                        </w:r>
                        <w:r>
                          <w:t xml:space="preserve"> (30/06/16)</w:t>
                        </w:r>
                      </w:p>
                      <w:p w:rsidR="00C26FA5" w:rsidRPr="00E6187B" w:rsidRDefault="00C26FA5" w:rsidP="00C26FA5">
                        <w:r w:rsidRPr="00E6187B">
                          <w:t xml:space="preserve">Documents relating to </w:t>
                        </w:r>
                        <w:proofErr w:type="spellStart"/>
                        <w:r w:rsidRPr="00E6187B">
                          <w:t>Ofsted's</w:t>
                        </w:r>
                        <w:proofErr w:type="spellEnd"/>
                        <w:r w:rsidRPr="00E6187B">
                          <w:t xml:space="preserve"> annual report and accounts from 2013/14.</w:t>
                        </w:r>
                      </w:p>
                      <w:p w:rsidR="00C26FA5" w:rsidRPr="00E6187B" w:rsidRDefault="00C26FA5" w:rsidP="00C26FA5">
                        <w:hyperlink r:id="rId177" w:history="1">
                          <w:r w:rsidRPr="00E6187B">
                            <w:rPr>
                              <w:rStyle w:val="Hyperlink"/>
                            </w:rPr>
                            <w:t>https://www.gov.uk/government/publications/ofsted-annual-report-and-accounts</w:t>
                          </w:r>
                        </w:hyperlink>
                      </w:p>
                      <w:p w:rsidR="00C26FA5" w:rsidRDefault="00C26FA5" w:rsidP="00C26FA5">
                        <w:pPr>
                          <w:rPr>
                            <w:b/>
                          </w:rPr>
                        </w:pPr>
                      </w:p>
                      <w:p w:rsidR="00C26FA5" w:rsidRPr="00E6187B" w:rsidRDefault="00C26FA5" w:rsidP="00C26FA5">
                        <w:r w:rsidRPr="00E6187B">
                          <w:rPr>
                            <w:b/>
                          </w:rPr>
                          <w:t>Joint inspections of CSE and missing children: Feb</w:t>
                        </w:r>
                        <w:r w:rsidR="006479C1">
                          <w:rPr>
                            <w:b/>
                          </w:rPr>
                          <w:t>-</w:t>
                        </w:r>
                        <w:r w:rsidRPr="00E6187B">
                          <w:rPr>
                            <w:b/>
                          </w:rPr>
                          <w:t>Aug 2016</w:t>
                        </w:r>
                        <w:r>
                          <w:t xml:space="preserve"> (29/06/16)</w:t>
                        </w:r>
                      </w:p>
                      <w:p w:rsidR="00C26FA5" w:rsidRPr="00E6187B" w:rsidRDefault="00C26FA5" w:rsidP="00C26FA5">
                        <w:r w:rsidRPr="00E6187B">
                          <w:t>Guidance for inspectors for joint targeted area inspections of local area services and inspection reports.</w:t>
                        </w:r>
                      </w:p>
                      <w:p w:rsidR="00C26FA5" w:rsidRDefault="00C26FA5" w:rsidP="00C26FA5">
                        <w:pPr>
                          <w:rPr>
                            <w:rStyle w:val="Hyperlink"/>
                          </w:rPr>
                        </w:pPr>
                        <w:hyperlink r:id="rId178" w:history="1">
                          <w:r w:rsidRPr="00E6187B">
                            <w:rPr>
                              <w:rStyle w:val="Hyperlink"/>
                            </w:rPr>
                            <w:t>https://www.gov.uk/government/publications/joint-inspections-of-child-sexual-exploitation-and-missing-children-february-to-august-2016</w:t>
                          </w:r>
                        </w:hyperlink>
                      </w:p>
                      <w:p w:rsidR="006479C1" w:rsidRPr="00E6187B" w:rsidRDefault="006479C1" w:rsidP="00C26FA5"/>
                      <w:p w:rsidR="006479C1" w:rsidRPr="00E6187B" w:rsidRDefault="006479C1" w:rsidP="006479C1">
                        <w:r w:rsidRPr="00E6187B">
                          <w:rPr>
                            <w:b/>
                          </w:rPr>
                          <w:t>School inspection newsletter: 2015 to 2016</w:t>
                        </w:r>
                        <w:r>
                          <w:t xml:space="preserve"> (27/06/16)</w:t>
                        </w:r>
                      </w:p>
                      <w:p w:rsidR="006479C1" w:rsidRPr="00E6187B" w:rsidRDefault="006479C1" w:rsidP="006479C1">
                        <w:r>
                          <w:t>Info</w:t>
                        </w:r>
                        <w:r w:rsidRPr="00E6187B">
                          <w:t xml:space="preserve">rmation and guidance about </w:t>
                        </w:r>
                        <w:proofErr w:type="spellStart"/>
                        <w:r w:rsidRPr="00E6187B">
                          <w:t>Ofsted's</w:t>
                        </w:r>
                        <w:proofErr w:type="spellEnd"/>
                        <w:r w:rsidRPr="00E6187B">
                          <w:t xml:space="preserve"> inspection work in schools.</w:t>
                        </w:r>
                      </w:p>
                      <w:p w:rsidR="006479C1" w:rsidRPr="00E6187B" w:rsidRDefault="006479C1" w:rsidP="006479C1">
                        <w:hyperlink r:id="rId179" w:history="1">
                          <w:r w:rsidRPr="00E6187B">
                            <w:rPr>
                              <w:rStyle w:val="Hyperlink"/>
                            </w:rPr>
                            <w:t>https://www.gov.uk/government/publications/school-inspection-newsletter-2015-to-2016</w:t>
                          </w:r>
                        </w:hyperlink>
                      </w:p>
                      <w:p w:rsidR="00C26FA5" w:rsidRPr="00D23669" w:rsidRDefault="00C26FA5" w:rsidP="00C26FA5"/>
                    </w:txbxContent>
                  </v:textbox>
                </v:shape>
                <v:line id="Line 7" o:spid="_x0000_s1109"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8" o:spid="_x0000_s1110"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w10:anchorlock/>
              </v:group>
            </w:pict>
          </mc:Fallback>
        </mc:AlternateContent>
      </w:r>
    </w:p>
    <w:p w:rsidR="00C26FA5" w:rsidRDefault="00C26FA5"/>
    <w:p w:rsidR="00C26FA5" w:rsidRDefault="00C26FA5">
      <w:r w:rsidRPr="00C26FA5">
        <w:rPr>
          <w:b/>
          <w:bCs/>
          <w:noProof/>
          <w:lang w:val="en-GB" w:eastAsia="en-GB"/>
        </w:rPr>
        <mc:AlternateContent>
          <mc:Choice Requires="wpc">
            <w:drawing>
              <wp:inline distT="0" distB="0" distL="0" distR="0" wp14:anchorId="14885D1E" wp14:editId="4E69062A">
                <wp:extent cx="5943600" cy="7960995"/>
                <wp:effectExtent l="19050" t="19050" r="38100" b="40005"/>
                <wp:docPr id="64"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60"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79C1" w:rsidRPr="00E6187B" w:rsidRDefault="006479C1" w:rsidP="006479C1">
                              <w:r w:rsidRPr="00E6187B">
                                <w:rPr>
                                  <w:b/>
                                </w:rPr>
                                <w:t>Maintained schools and academies inspections and outcomes as at 31 March 2016</w:t>
                              </w:r>
                              <w:r>
                                <w:t xml:space="preserve"> (29/06/16)</w:t>
                              </w:r>
                            </w:p>
                            <w:p w:rsidR="006479C1" w:rsidRPr="00E6187B" w:rsidRDefault="006479C1" w:rsidP="006479C1">
                              <w:r w:rsidRPr="00E6187B">
                                <w:t>This data on maintained schools and academies covers January to March 2016 (provisional) and September to December 2015 (revised).</w:t>
                              </w:r>
                            </w:p>
                            <w:p w:rsidR="006479C1" w:rsidRPr="00E6187B" w:rsidRDefault="001C0960" w:rsidP="006479C1">
                              <w:hyperlink r:id="rId180" w:history="1">
                                <w:r w:rsidR="006479C1" w:rsidRPr="00E6187B">
                                  <w:rPr>
                                    <w:rStyle w:val="Hyperlink"/>
                                  </w:rPr>
                                  <w:t>https://www.gov.uk/government/statistics/maintained-schools-and-academies-inspections-and-outcomes-as-at-31-march-2016</w:t>
                                </w:r>
                              </w:hyperlink>
                            </w:p>
                            <w:p w:rsidR="006479C1" w:rsidRDefault="006479C1" w:rsidP="006479C1">
                              <w:pPr>
                                <w:rPr>
                                  <w:b/>
                                </w:rPr>
                              </w:pPr>
                            </w:p>
                            <w:p w:rsidR="006479C1" w:rsidRPr="00E6187B" w:rsidRDefault="006479C1" w:rsidP="006479C1">
                              <w:r w:rsidRPr="00E6187B">
                                <w:rPr>
                                  <w:b/>
                                </w:rPr>
                                <w:t>Childcare providers and inspections as at 31 March 2016</w:t>
                              </w:r>
                              <w:r>
                                <w:t xml:space="preserve"> (28/06/16)</w:t>
                              </w:r>
                            </w:p>
                            <w:p w:rsidR="006479C1" w:rsidRPr="00E6187B" w:rsidRDefault="006479C1" w:rsidP="006479C1">
                              <w:r w:rsidRPr="00E6187B">
                                <w:t>This release includes registered childcare providers and places, inspection outcomes and movement in the chil</w:t>
                              </w:r>
                              <w:r>
                                <w:t>dcare sector</w:t>
                              </w:r>
                              <w:r w:rsidRPr="00E6187B">
                                <w:t>.</w:t>
                              </w:r>
                            </w:p>
                            <w:p w:rsidR="006479C1" w:rsidRPr="00E6187B" w:rsidRDefault="001C0960" w:rsidP="006479C1">
                              <w:hyperlink r:id="rId181" w:history="1">
                                <w:r w:rsidR="006479C1" w:rsidRPr="00E6187B">
                                  <w:rPr>
                                    <w:rStyle w:val="Hyperlink"/>
                                  </w:rPr>
                                  <w:t>https://www.gov.uk/government/statistics/childcare-providers-and-inspections-as-at-31-march-2016</w:t>
                                </w:r>
                              </w:hyperlink>
                            </w:p>
                            <w:p w:rsidR="006479C1" w:rsidRDefault="006479C1" w:rsidP="006479C1">
                              <w:pPr>
                                <w:rPr>
                                  <w:b/>
                                </w:rPr>
                              </w:pPr>
                            </w:p>
                            <w:p w:rsidR="006479C1" w:rsidRDefault="006479C1" w:rsidP="006479C1">
                              <w:pPr>
                                <w:rPr>
                                  <w:b/>
                                </w:rPr>
                              </w:pPr>
                            </w:p>
                            <w:p w:rsidR="006479C1" w:rsidRPr="00E6187B" w:rsidRDefault="006479C1" w:rsidP="006479C1">
                              <w:r w:rsidRPr="00E6187B">
                                <w:rPr>
                                  <w:b/>
                                </w:rPr>
                                <w:t>Open a residential holiday scheme for disabled children: do you need to register?</w:t>
                              </w:r>
                              <w:r>
                                <w:t xml:space="preserve"> (21/06/16)</w:t>
                              </w:r>
                            </w:p>
                            <w:p w:rsidR="006479C1" w:rsidRPr="00E6187B" w:rsidRDefault="006479C1" w:rsidP="006479C1">
                              <w:r w:rsidRPr="00E6187B">
                                <w:t>The first document to read if you want to become this children's social care provider type.</w:t>
                              </w:r>
                            </w:p>
                            <w:p w:rsidR="006479C1" w:rsidRPr="00E6187B" w:rsidRDefault="001C0960" w:rsidP="006479C1">
                              <w:hyperlink r:id="rId182" w:history="1">
                                <w:r w:rsidR="006479C1" w:rsidRPr="00E6187B">
                                  <w:rPr>
                                    <w:rStyle w:val="Hyperlink"/>
                                  </w:rPr>
                                  <w:t>https://www.gov.uk/government/publications/introduction-to-residential-holiday-schemes-for-disabled-children</w:t>
                                </w:r>
                              </w:hyperlink>
                            </w:p>
                            <w:p w:rsidR="006479C1" w:rsidRDefault="006479C1" w:rsidP="006479C1">
                              <w:pPr>
                                <w:rPr>
                                  <w:b/>
                                </w:rPr>
                              </w:pPr>
                            </w:p>
                            <w:p w:rsidR="006479C1" w:rsidRPr="00CB3AB4" w:rsidRDefault="006479C1" w:rsidP="006479C1">
                              <w:r w:rsidRPr="00E6187B">
                                <w:rPr>
                                  <w:b/>
                                </w:rPr>
                                <w:t>Open a residential family centre: do you need to register?</w:t>
                              </w:r>
                              <w:r>
                                <w:t xml:space="preserve"> (21/06/16)</w:t>
                              </w:r>
                            </w:p>
                            <w:p w:rsidR="006479C1" w:rsidRPr="00CB3AB4" w:rsidRDefault="006479C1" w:rsidP="006479C1">
                              <w:r w:rsidRPr="00CB3AB4">
                                <w:t>The first document to read if you want to become this children's social care provider type.</w:t>
                              </w:r>
                            </w:p>
                            <w:p w:rsidR="006479C1" w:rsidRPr="00CB3AB4" w:rsidRDefault="001C0960" w:rsidP="006479C1">
                              <w:hyperlink r:id="rId183" w:history="1">
                                <w:r w:rsidR="006479C1" w:rsidRPr="00CB3AB4">
                                  <w:rPr>
                                    <w:rStyle w:val="Hyperlink"/>
                                  </w:rPr>
                                  <w:t>https://www.gov.uk/government/publications/introduction-to-residential-family-centres</w:t>
                                </w:r>
                              </w:hyperlink>
                            </w:p>
                            <w:p w:rsidR="00C26FA5" w:rsidRPr="00D23669" w:rsidRDefault="00C26FA5" w:rsidP="00C26FA5"/>
                          </w:txbxContent>
                        </wps:txbx>
                        <wps:bodyPr rot="0" vert="horz" wrap="square" lIns="91440" tIns="45720" rIns="91440" bIns="45720" anchor="t" anchorCtr="0" upright="1">
                          <a:noAutofit/>
                        </wps:bodyPr>
                      </wps:wsp>
                      <wps:wsp>
                        <wps:cNvPr id="61"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6479C1" w:rsidRPr="00CB3AB4" w:rsidRDefault="006479C1" w:rsidP="006479C1">
                              <w:r w:rsidRPr="00CB3AB4">
                                <w:rPr>
                                  <w:b/>
                                </w:rPr>
                                <w:t>Inspecting childminder agencies: guidance for inspectors</w:t>
                              </w:r>
                              <w:r>
                                <w:t xml:space="preserve"> (20/06/16)</w:t>
                              </w:r>
                            </w:p>
                            <w:p w:rsidR="006479C1" w:rsidRDefault="006479C1" w:rsidP="006479C1">
                              <w:r w:rsidRPr="00CB3AB4">
                                <w:t>This document contains instructions and guidance for inspectors on the preparation for, and conduct of, inspections of childminder agencies.</w:t>
                              </w:r>
                            </w:p>
                            <w:p w:rsidR="006479C1" w:rsidRPr="00CB3AB4" w:rsidRDefault="006479C1" w:rsidP="006479C1"/>
                            <w:p w:rsidR="006479C1" w:rsidRPr="00CB3AB4" w:rsidRDefault="006479C1" w:rsidP="006479C1">
                              <w:r w:rsidRPr="00CB3AB4">
                                <w:t>It also contains the evaluation schedule for inspectors on judging the effectiveness of the childminder agency and sets out the main types of evidence inspectors will collect and analyse.</w:t>
                              </w:r>
                            </w:p>
                            <w:p w:rsidR="006479C1" w:rsidRPr="00CB3AB4" w:rsidRDefault="001C0960" w:rsidP="006479C1">
                              <w:hyperlink r:id="rId184" w:history="1">
                                <w:r w:rsidR="006479C1" w:rsidRPr="00CB3AB4">
                                  <w:rPr>
                                    <w:rStyle w:val="Hyperlink"/>
                                  </w:rPr>
                                  <w:t>https://www.gov.uk/government/publications/inspecting-childminding-agencies-guidance-for-inspectors</w:t>
                                </w:r>
                              </w:hyperlink>
                            </w:p>
                            <w:p w:rsidR="006479C1" w:rsidRDefault="006479C1" w:rsidP="006479C1">
                              <w:pPr>
                                <w:rPr>
                                  <w:b/>
                                </w:rPr>
                              </w:pPr>
                            </w:p>
                            <w:p w:rsidR="006479C1" w:rsidRPr="00CB3AB4" w:rsidRDefault="006479C1" w:rsidP="006479C1">
                              <w:r w:rsidRPr="00CB3AB4">
                                <w:rPr>
                                  <w:b/>
                                </w:rPr>
                                <w:t>Deferring Ofsted inspections</w:t>
                              </w:r>
                              <w:r>
                                <w:t xml:space="preserve"> (20/06/16)</w:t>
                              </w:r>
                            </w:p>
                            <w:p w:rsidR="006479C1" w:rsidRPr="00CB3AB4" w:rsidRDefault="006479C1" w:rsidP="006479C1">
                              <w:r w:rsidRPr="00CB3AB4">
                                <w:t>Ofsted’s policy for determining that an inspection of a provider should not go ahead on the planned dates.</w:t>
                              </w:r>
                            </w:p>
                            <w:p w:rsidR="006479C1" w:rsidRPr="00CB3AB4" w:rsidRDefault="001C0960" w:rsidP="006479C1">
                              <w:hyperlink r:id="rId185" w:history="1">
                                <w:r w:rsidR="006479C1" w:rsidRPr="00CB3AB4">
                                  <w:rPr>
                                    <w:rStyle w:val="Hyperlink"/>
                                  </w:rPr>
                                  <w:t>https://www.gov.uk/government/publications/deferring-ofsted-inspections</w:t>
                                </w:r>
                              </w:hyperlink>
                            </w:p>
                            <w:p w:rsidR="00C26FA5" w:rsidRDefault="007630B6" w:rsidP="00C26FA5">
                              <w:r>
                                <w:t>…………………………………………...</w:t>
                              </w:r>
                            </w:p>
                            <w:p w:rsidR="007630B6" w:rsidRPr="007630B6" w:rsidRDefault="007630B6" w:rsidP="007630B6">
                              <w:r w:rsidRPr="007630B6">
                                <w:rPr>
                                  <w:b/>
                                </w:rPr>
                                <w:t>Statistics: special educational needs</w:t>
                              </w:r>
                              <w:r>
                                <w:t xml:space="preserve"> (20/07/16)</w:t>
                              </w:r>
                            </w:p>
                            <w:p w:rsidR="007630B6" w:rsidRPr="007630B6" w:rsidRDefault="007630B6" w:rsidP="007630B6">
                              <w:r w:rsidRPr="007630B6">
                                <w:t>Statistics on pupils with SEN, including information on educational attainment, destinations, absence, exclusions, and characteristics.</w:t>
                              </w:r>
                            </w:p>
                            <w:p w:rsidR="007630B6" w:rsidRDefault="001C0960" w:rsidP="00C26FA5">
                              <w:hyperlink r:id="rId186" w:history="1">
                                <w:r w:rsidR="007630B6" w:rsidRPr="00563976">
                                  <w:rPr>
                                    <w:rStyle w:val="Hyperlink"/>
                                  </w:rPr>
                                  <w:t>https://www.gov.uk/government/collections/statistics-special-educational-needs-sen</w:t>
                                </w:r>
                              </w:hyperlink>
                            </w:p>
                            <w:p w:rsidR="007630B6" w:rsidRPr="00D23669" w:rsidRDefault="007630B6" w:rsidP="00C26FA5"/>
                          </w:txbxContent>
                        </wps:txbx>
                        <wps:bodyPr rot="0" vert="horz" wrap="square" lIns="91440" tIns="45720" rIns="91440" bIns="45720" anchor="t" anchorCtr="0" upright="1">
                          <a:noAutofit/>
                        </wps:bodyPr>
                      </wps:wsp>
                      <wps:wsp>
                        <wps:cNvPr id="62"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4885D1E" id="Canvas 64" o:spid="_x0000_s1111"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">
                <v:shape id="_x0000_s1112" type="#_x0000_t75" style="position:absolute;width:59436;height:79609;visibility:visible;mso-wrap-style:square" stroked="t" strokecolor="blue" strokeweight="4.5pt">
                  <v:fill o:detectmouseclick="t"/>
                  <v:stroke linestyle="thickThin"/>
                  <v:path o:connecttype="none"/>
                </v:shape>
                <v:shape id="Text Box 4" o:spid="_x0000_s1113"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" filled="f">
                  <v:textbox>
                    <w:txbxContent>
                      <w:p w:rsidR="006479C1" w:rsidRPr="00E6187B" w:rsidRDefault="006479C1" w:rsidP="006479C1">
                        <w:r w:rsidRPr="00E6187B">
                          <w:rPr>
                            <w:b/>
                          </w:rPr>
                          <w:t>Maintained schools and academies inspections and outcomes as at 31 March 2016</w:t>
                        </w:r>
                        <w:r>
                          <w:t xml:space="preserve"> (29/06/16)</w:t>
                        </w:r>
                      </w:p>
                      <w:p w:rsidR="006479C1" w:rsidRPr="00E6187B" w:rsidRDefault="006479C1" w:rsidP="006479C1">
                        <w:r w:rsidRPr="00E6187B">
                          <w:t>This data on maintained schools and academies covers January to March 2016 (provisional) and September to December 2015 (revised).</w:t>
                        </w:r>
                      </w:p>
                      <w:p w:rsidR="006479C1" w:rsidRPr="00E6187B" w:rsidRDefault="006479C1" w:rsidP="006479C1">
                        <w:hyperlink r:id="rId187" w:history="1">
                          <w:r w:rsidRPr="00E6187B">
                            <w:rPr>
                              <w:rStyle w:val="Hyperlink"/>
                            </w:rPr>
                            <w:t>https://www.gov.uk/government/statistics/maintained-schools-and-academies-inspections-and-outcomes-as-at-31-march-2016</w:t>
                          </w:r>
                        </w:hyperlink>
                      </w:p>
                      <w:p w:rsidR="006479C1" w:rsidRDefault="006479C1" w:rsidP="006479C1">
                        <w:pPr>
                          <w:rPr>
                            <w:b/>
                          </w:rPr>
                        </w:pPr>
                      </w:p>
                      <w:p w:rsidR="006479C1" w:rsidRPr="00E6187B" w:rsidRDefault="006479C1" w:rsidP="006479C1">
                        <w:r w:rsidRPr="00E6187B">
                          <w:rPr>
                            <w:b/>
                          </w:rPr>
                          <w:t>Childcare providers and inspections as at 31 March 2016</w:t>
                        </w:r>
                        <w:r>
                          <w:t xml:space="preserve"> (28/06/16)</w:t>
                        </w:r>
                      </w:p>
                      <w:p w:rsidR="006479C1" w:rsidRPr="00E6187B" w:rsidRDefault="006479C1" w:rsidP="006479C1">
                        <w:r w:rsidRPr="00E6187B">
                          <w:t>This release includes registered childcare providers and places, inspection outcomes and movement in the chil</w:t>
                        </w:r>
                        <w:r>
                          <w:t>dcare sector</w:t>
                        </w:r>
                        <w:r w:rsidRPr="00E6187B">
                          <w:t>.</w:t>
                        </w:r>
                      </w:p>
                      <w:p w:rsidR="006479C1" w:rsidRPr="00E6187B" w:rsidRDefault="006479C1" w:rsidP="006479C1">
                        <w:hyperlink r:id="rId188" w:history="1">
                          <w:r w:rsidRPr="00E6187B">
                            <w:rPr>
                              <w:rStyle w:val="Hyperlink"/>
                            </w:rPr>
                            <w:t>https://www.gov.uk/government/statistics/childcare-providers-and-inspections-as-at-31-march-2016</w:t>
                          </w:r>
                        </w:hyperlink>
                      </w:p>
                      <w:p w:rsidR="006479C1" w:rsidRDefault="006479C1" w:rsidP="006479C1">
                        <w:pPr>
                          <w:rPr>
                            <w:b/>
                          </w:rPr>
                        </w:pPr>
                      </w:p>
                      <w:p w:rsidR="006479C1" w:rsidRDefault="006479C1" w:rsidP="006479C1">
                        <w:pPr>
                          <w:rPr>
                            <w:b/>
                          </w:rPr>
                        </w:pPr>
                      </w:p>
                      <w:p w:rsidR="006479C1" w:rsidRPr="00E6187B" w:rsidRDefault="006479C1" w:rsidP="006479C1">
                        <w:r w:rsidRPr="00E6187B">
                          <w:rPr>
                            <w:b/>
                          </w:rPr>
                          <w:t>Open a residential holiday scheme for disabled children: do you need to register?</w:t>
                        </w:r>
                        <w:r>
                          <w:t xml:space="preserve"> (21/06/16)</w:t>
                        </w:r>
                      </w:p>
                      <w:p w:rsidR="006479C1" w:rsidRPr="00E6187B" w:rsidRDefault="006479C1" w:rsidP="006479C1">
                        <w:r w:rsidRPr="00E6187B">
                          <w:t>The first document to read if you want to become this children's social care provider type.</w:t>
                        </w:r>
                      </w:p>
                      <w:p w:rsidR="006479C1" w:rsidRPr="00E6187B" w:rsidRDefault="006479C1" w:rsidP="006479C1">
                        <w:hyperlink r:id="rId189" w:history="1">
                          <w:r w:rsidRPr="00E6187B">
                            <w:rPr>
                              <w:rStyle w:val="Hyperlink"/>
                            </w:rPr>
                            <w:t>https://www.gov.uk/government/publications/introduction-to-residential-holiday-schemes-for-disabled-children</w:t>
                          </w:r>
                        </w:hyperlink>
                      </w:p>
                      <w:p w:rsidR="006479C1" w:rsidRDefault="006479C1" w:rsidP="006479C1">
                        <w:pPr>
                          <w:rPr>
                            <w:b/>
                          </w:rPr>
                        </w:pPr>
                      </w:p>
                      <w:p w:rsidR="006479C1" w:rsidRPr="00CB3AB4" w:rsidRDefault="006479C1" w:rsidP="006479C1">
                        <w:r w:rsidRPr="00E6187B">
                          <w:rPr>
                            <w:b/>
                          </w:rPr>
                          <w:t xml:space="preserve">Open a residential family </w:t>
                        </w:r>
                        <w:proofErr w:type="spellStart"/>
                        <w:r w:rsidRPr="00E6187B">
                          <w:rPr>
                            <w:b/>
                          </w:rPr>
                          <w:t>centre</w:t>
                        </w:r>
                        <w:proofErr w:type="spellEnd"/>
                        <w:r w:rsidRPr="00E6187B">
                          <w:rPr>
                            <w:b/>
                          </w:rPr>
                          <w:t>: do you need to register?</w:t>
                        </w:r>
                        <w:r>
                          <w:t xml:space="preserve"> (21/06/16)</w:t>
                        </w:r>
                      </w:p>
                      <w:p w:rsidR="006479C1" w:rsidRPr="00CB3AB4" w:rsidRDefault="006479C1" w:rsidP="006479C1">
                        <w:r w:rsidRPr="00CB3AB4">
                          <w:t>The first document to read if you want to become this children's social care provider type.</w:t>
                        </w:r>
                      </w:p>
                      <w:p w:rsidR="006479C1" w:rsidRPr="00CB3AB4" w:rsidRDefault="006479C1" w:rsidP="006479C1">
                        <w:hyperlink r:id="rId190" w:history="1">
                          <w:r w:rsidRPr="00CB3AB4">
                            <w:rPr>
                              <w:rStyle w:val="Hyperlink"/>
                            </w:rPr>
                            <w:t>https://www.gov.uk/government/publications/introduction-to-residential-family-centres</w:t>
                          </w:r>
                        </w:hyperlink>
                      </w:p>
                      <w:p w:rsidR="00C26FA5" w:rsidRPr="00D23669" w:rsidRDefault="00C26FA5" w:rsidP="00C26FA5"/>
                    </w:txbxContent>
                  </v:textbox>
                </v:shape>
                <v:shape id="Text Box 5" o:spid="_x0000_s1114"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6479C1" w:rsidRPr="00CB3AB4" w:rsidRDefault="006479C1" w:rsidP="006479C1">
                        <w:r w:rsidRPr="00CB3AB4">
                          <w:rPr>
                            <w:b/>
                          </w:rPr>
                          <w:t>Inspecting childminder agencies: guidance for inspectors</w:t>
                        </w:r>
                        <w:r>
                          <w:t xml:space="preserve"> (20/06/16)</w:t>
                        </w:r>
                      </w:p>
                      <w:p w:rsidR="006479C1" w:rsidRDefault="006479C1" w:rsidP="006479C1">
                        <w:r w:rsidRPr="00CB3AB4">
                          <w:t>This document contains instructions and guidance for inspectors on the preparation for, and conduct of, inspections of childminder agencies.</w:t>
                        </w:r>
                      </w:p>
                      <w:p w:rsidR="006479C1" w:rsidRPr="00CB3AB4" w:rsidRDefault="006479C1" w:rsidP="006479C1"/>
                      <w:p w:rsidR="006479C1" w:rsidRPr="00CB3AB4" w:rsidRDefault="006479C1" w:rsidP="006479C1">
                        <w:r w:rsidRPr="00CB3AB4">
                          <w:t xml:space="preserve">It also contains the evaluation schedule for inspectors on judging the effectiveness of the childminder agency and sets out the main types of evidence inspectors will collect and </w:t>
                        </w:r>
                        <w:proofErr w:type="spellStart"/>
                        <w:r w:rsidRPr="00CB3AB4">
                          <w:t>analyse</w:t>
                        </w:r>
                        <w:proofErr w:type="spellEnd"/>
                        <w:r w:rsidRPr="00CB3AB4">
                          <w:t>.</w:t>
                        </w:r>
                      </w:p>
                      <w:p w:rsidR="006479C1" w:rsidRPr="00CB3AB4" w:rsidRDefault="006479C1" w:rsidP="006479C1">
                        <w:hyperlink r:id="rId191" w:history="1">
                          <w:r w:rsidRPr="00CB3AB4">
                            <w:rPr>
                              <w:rStyle w:val="Hyperlink"/>
                            </w:rPr>
                            <w:t>https://www.gov.uk/government/publications/inspecting-childminding-agencies-guidance-for-inspectors</w:t>
                          </w:r>
                        </w:hyperlink>
                      </w:p>
                      <w:p w:rsidR="006479C1" w:rsidRDefault="006479C1" w:rsidP="006479C1">
                        <w:pPr>
                          <w:rPr>
                            <w:b/>
                          </w:rPr>
                        </w:pPr>
                      </w:p>
                      <w:p w:rsidR="006479C1" w:rsidRPr="00CB3AB4" w:rsidRDefault="006479C1" w:rsidP="006479C1">
                        <w:r w:rsidRPr="00CB3AB4">
                          <w:rPr>
                            <w:b/>
                          </w:rPr>
                          <w:t xml:space="preserve">Deferring </w:t>
                        </w:r>
                        <w:proofErr w:type="spellStart"/>
                        <w:r w:rsidRPr="00CB3AB4">
                          <w:rPr>
                            <w:b/>
                          </w:rPr>
                          <w:t>Ofsted</w:t>
                        </w:r>
                        <w:proofErr w:type="spellEnd"/>
                        <w:r w:rsidRPr="00CB3AB4">
                          <w:rPr>
                            <w:b/>
                          </w:rPr>
                          <w:t xml:space="preserve"> inspections</w:t>
                        </w:r>
                        <w:r>
                          <w:t xml:space="preserve"> (20/06/16)</w:t>
                        </w:r>
                      </w:p>
                      <w:p w:rsidR="006479C1" w:rsidRPr="00CB3AB4" w:rsidRDefault="006479C1" w:rsidP="006479C1">
                        <w:proofErr w:type="spellStart"/>
                        <w:r w:rsidRPr="00CB3AB4">
                          <w:t>Ofsted’s</w:t>
                        </w:r>
                        <w:proofErr w:type="spellEnd"/>
                        <w:r w:rsidRPr="00CB3AB4">
                          <w:t xml:space="preserve"> policy for determining that an inspection of a provider should not go ahead on the planned dates.</w:t>
                        </w:r>
                      </w:p>
                      <w:p w:rsidR="006479C1" w:rsidRPr="00CB3AB4" w:rsidRDefault="006479C1" w:rsidP="006479C1">
                        <w:hyperlink r:id="rId192" w:history="1">
                          <w:r w:rsidRPr="00CB3AB4">
                            <w:rPr>
                              <w:rStyle w:val="Hyperlink"/>
                            </w:rPr>
                            <w:t>https://www.gov.uk/government/publications/deferring-ofsted-inspections</w:t>
                          </w:r>
                        </w:hyperlink>
                      </w:p>
                      <w:p w:rsidR="00C26FA5" w:rsidRDefault="007630B6" w:rsidP="00C26FA5">
                        <w:r>
                          <w:t>…………………………………………...</w:t>
                        </w:r>
                      </w:p>
                      <w:p w:rsidR="007630B6" w:rsidRPr="007630B6" w:rsidRDefault="007630B6" w:rsidP="007630B6">
                        <w:r w:rsidRPr="007630B6">
                          <w:rPr>
                            <w:b/>
                          </w:rPr>
                          <w:t>Statistics: special educational needs</w:t>
                        </w:r>
                        <w:r>
                          <w:t xml:space="preserve"> (20/07/16)</w:t>
                        </w:r>
                      </w:p>
                      <w:p w:rsidR="007630B6" w:rsidRPr="007630B6" w:rsidRDefault="007630B6" w:rsidP="007630B6">
                        <w:r w:rsidRPr="007630B6">
                          <w:t>Statistics on pupils with SEN, including information on educational attainment, destinations, absence, exclusions, and characteristics.</w:t>
                        </w:r>
                      </w:p>
                      <w:p w:rsidR="007630B6" w:rsidRDefault="007630B6" w:rsidP="00C26FA5">
                        <w:hyperlink r:id="rId193" w:history="1">
                          <w:r w:rsidRPr="00563976">
                            <w:rPr>
                              <w:rStyle w:val="Hyperlink"/>
                            </w:rPr>
                            <w:t>https://www.gov.uk/government/collections/statistics-special-educational-needs-sen</w:t>
                          </w:r>
                        </w:hyperlink>
                      </w:p>
                      <w:p w:rsidR="007630B6" w:rsidRPr="00D23669" w:rsidRDefault="007630B6" w:rsidP="00C26FA5"/>
                    </w:txbxContent>
                  </v:textbox>
                </v:shape>
                <v:line id="Line 7" o:spid="_x0000_s1115"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">
                  <v:stroke endarrow="block"/>
                </v:line>
                <v:line id="Line 8" o:spid="_x0000_s1116"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w10:anchorlock/>
              </v:group>
            </w:pict>
          </mc:Fallback>
        </mc:AlternateContent>
      </w:r>
    </w:p>
    <w:p w:rsidR="00C26FA5" w:rsidRDefault="00C26FA5"/>
    <w:p w:rsidR="00AF0A6F" w:rsidRDefault="00AF0A6F"/>
    <w:p w:rsidR="00AF0A6F" w:rsidRDefault="00AF0A6F">
      <w:r>
        <w:rPr>
          <w:b/>
          <w:bCs/>
          <w:noProof/>
          <w:lang w:val="en-GB" w:eastAsia="en-GB"/>
        </w:rPr>
        <mc:AlternateContent>
          <mc:Choice Requires="wpc">
            <w:drawing>
              <wp:inline distT="0" distB="0" distL="0" distR="0" wp14:anchorId="6E13E8B1" wp14:editId="0CD2CA29">
                <wp:extent cx="5943600" cy="7960995"/>
                <wp:effectExtent l="19050" t="19050" r="38100" b="40005"/>
                <wp:docPr id="120" name="Canvas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15" name="Text Box 4"/>
                        <wps:cNvSpPr txBox="1">
                          <a:spLocks noChangeArrowheads="1"/>
                        </wps:cNvSpPr>
                        <wps:spPr bwMode="auto">
                          <a:xfrm>
                            <a:off x="114300" y="904875"/>
                            <a:ext cx="2858262" cy="691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31D7" w:rsidRPr="0039004C" w:rsidRDefault="008131D7" w:rsidP="008131D7">
                              <w:r w:rsidRPr="000B09BE">
                                <w:rPr>
                                  <w:b/>
                                </w:rPr>
                                <w:t>Independent review into sharia law: call for evidence</w:t>
                              </w:r>
                              <w:r>
                                <w:t xml:space="preserve"> (04/07/16)</w:t>
                              </w:r>
                            </w:p>
                            <w:p w:rsidR="008131D7" w:rsidRDefault="008131D7" w:rsidP="008131D7">
                              <w:r w:rsidRPr="0039004C">
                                <w:t xml:space="preserve">This is as part of an independent review into </w:t>
                              </w:r>
                              <w:r>
                                <w:t>the</w:t>
                              </w:r>
                              <w:r w:rsidRPr="0039004C">
                                <w:t xml:space="preserve"> use</w:t>
                              </w:r>
                              <w:r>
                                <w:t xml:space="preserve"> of sharia law</w:t>
                              </w:r>
                              <w:r w:rsidRPr="0039004C">
                                <w:t xml:space="preserve"> in England and Wales.</w:t>
                              </w:r>
                            </w:p>
                            <w:p w:rsidR="008131D7" w:rsidRPr="0039004C" w:rsidRDefault="008131D7" w:rsidP="008131D7"/>
                            <w:p w:rsidR="008131D7" w:rsidRPr="0039004C" w:rsidRDefault="008131D7" w:rsidP="008131D7">
                              <w:r w:rsidRPr="0039004C">
                                <w:t>We would like to hear from you if you have knowledge, expertise or experience on the use of sharia law, especially if you:</w:t>
                              </w:r>
                            </w:p>
                            <w:p w:rsidR="008131D7" w:rsidRPr="0039004C" w:rsidRDefault="008131D7" w:rsidP="008131D7">
                              <w:pPr>
                                <w:pStyle w:val="ListParagraph"/>
                                <w:numPr>
                                  <w:ilvl w:val="0"/>
                                  <w:numId w:val="4"/>
                                </w:numPr>
                                <w:ind w:left="142" w:hanging="142"/>
                              </w:pPr>
                              <w:r w:rsidRPr="0039004C">
                                <w:t>work or have worked as part of a sharia council in the last 5 years</w:t>
                              </w:r>
                            </w:p>
                            <w:p w:rsidR="008131D7" w:rsidRDefault="008131D7" w:rsidP="008131D7">
                              <w:pPr>
                                <w:pStyle w:val="ListParagraph"/>
                                <w:numPr>
                                  <w:ilvl w:val="0"/>
                                  <w:numId w:val="4"/>
                                </w:numPr>
                                <w:ind w:left="142" w:hanging="142"/>
                              </w:pPr>
                              <w:r w:rsidRPr="0039004C">
                                <w:t>have used a sharia council in any capacity in the last 5 years</w:t>
                              </w:r>
                            </w:p>
                            <w:p w:rsidR="008131D7" w:rsidRDefault="008131D7" w:rsidP="008131D7"/>
                            <w:p w:rsidR="008131D7" w:rsidRPr="0039004C" w:rsidRDefault="008131D7" w:rsidP="008131D7">
                              <w:r>
                                <w:t>Closing date: 19</w:t>
                              </w:r>
                              <w:r w:rsidRPr="0039004C">
                                <w:rPr>
                                  <w:vertAlign w:val="superscript"/>
                                </w:rPr>
                                <w:t>th</w:t>
                              </w:r>
                              <w:r>
                                <w:t xml:space="preserve"> August 2016</w:t>
                              </w:r>
                            </w:p>
                            <w:p w:rsidR="008131D7" w:rsidRDefault="001C0960" w:rsidP="008131D7">
                              <w:pPr>
                                <w:rPr>
                                  <w:rStyle w:val="Hyperlink"/>
                                </w:rPr>
                              </w:pPr>
                              <w:hyperlink r:id="rId194" w:history="1">
                                <w:r w:rsidR="008131D7" w:rsidRPr="0039004C">
                                  <w:rPr>
                                    <w:rStyle w:val="Hyperlink"/>
                                  </w:rPr>
                                  <w:t>https://www.gov.uk/government/consultations/independent-review-into-sharia-law-call-for-evidence</w:t>
                                </w:r>
                              </w:hyperlink>
                            </w:p>
                            <w:p w:rsidR="008131D7" w:rsidRPr="0039004C" w:rsidRDefault="008131D7" w:rsidP="008131D7"/>
                            <w:p w:rsidR="008131D7" w:rsidRPr="00666484" w:rsidRDefault="008131D7" w:rsidP="008131D7">
                              <w:r w:rsidRPr="00666484">
                                <w:rPr>
                                  <w:b/>
                                </w:rPr>
                                <w:t>Future of social care inspection</w:t>
                              </w:r>
                              <w:r>
                                <w:t xml:space="preserve"> (11/07/16)</w:t>
                              </w:r>
                            </w:p>
                            <w:p w:rsidR="008131D7" w:rsidRPr="00666484" w:rsidRDefault="008131D7" w:rsidP="008131D7">
                              <w:r>
                                <w:t xml:space="preserve">This consultation seeks </w:t>
                              </w:r>
                              <w:r w:rsidRPr="00666484">
                                <w:t>views on proposed changes across Ofsted’s inspections of children’s social care. It has 4 parts:</w:t>
                              </w:r>
                            </w:p>
                            <w:p w:rsidR="008131D7" w:rsidRPr="00666484" w:rsidRDefault="008131D7" w:rsidP="008131D7">
                              <w:pPr>
                                <w:pStyle w:val="ListParagraph"/>
                                <w:numPr>
                                  <w:ilvl w:val="0"/>
                                  <w:numId w:val="3"/>
                                </w:numPr>
                                <w:ind w:left="142" w:hanging="142"/>
                              </w:pPr>
                              <w:r w:rsidRPr="00666484">
                                <w:t>principles for children’s social care inspections</w:t>
                              </w:r>
                            </w:p>
                            <w:p w:rsidR="008131D7" w:rsidRPr="00666484" w:rsidRDefault="008131D7" w:rsidP="008131D7">
                              <w:pPr>
                                <w:pStyle w:val="ListParagraph"/>
                                <w:numPr>
                                  <w:ilvl w:val="0"/>
                                  <w:numId w:val="3"/>
                                </w:numPr>
                                <w:ind w:left="142" w:hanging="142"/>
                              </w:pPr>
                              <w:r w:rsidRPr="00666484">
                                <w:t>a n</w:t>
                              </w:r>
                              <w:r>
                                <w:t>ew approach to inspections of LA</w:t>
                              </w:r>
                              <w:r w:rsidRPr="00666484">
                                <w:t xml:space="preserve"> children’s services from 2018</w:t>
                              </w:r>
                            </w:p>
                            <w:p w:rsidR="008131D7" w:rsidRPr="00666484" w:rsidRDefault="008131D7" w:rsidP="008131D7">
                              <w:pPr>
                                <w:pStyle w:val="ListParagraph"/>
                                <w:numPr>
                                  <w:ilvl w:val="0"/>
                                  <w:numId w:val="3"/>
                                </w:numPr>
                                <w:ind w:left="142" w:hanging="142"/>
                              </w:pPr>
                              <w:r w:rsidRPr="00666484">
                                <w:t>a new common inspection framework for social care establishments, agencies, boarding schools and residential special schools from April 2017</w:t>
                              </w:r>
                            </w:p>
                            <w:p w:rsidR="008131D7" w:rsidRDefault="008131D7" w:rsidP="008131D7">
                              <w:pPr>
                                <w:pStyle w:val="ListParagraph"/>
                                <w:numPr>
                                  <w:ilvl w:val="0"/>
                                  <w:numId w:val="3"/>
                                </w:numPr>
                                <w:ind w:left="142" w:hanging="142"/>
                              </w:pPr>
                              <w:r w:rsidRPr="00666484">
                                <w:t>changes to inspections of independent fostering agencies</w:t>
                              </w:r>
                            </w:p>
                            <w:p w:rsidR="008131D7" w:rsidRDefault="008131D7" w:rsidP="008131D7"/>
                            <w:p w:rsidR="008131D7" w:rsidRPr="00666484" w:rsidRDefault="008131D7" w:rsidP="008131D7">
                              <w:r>
                                <w:t>Closing date: 9</w:t>
                              </w:r>
                              <w:r w:rsidRPr="00666484">
                                <w:rPr>
                                  <w:vertAlign w:val="superscript"/>
                                </w:rPr>
                                <w:t>th</w:t>
                              </w:r>
                              <w:r>
                                <w:t xml:space="preserve"> September 2016</w:t>
                              </w:r>
                            </w:p>
                            <w:p w:rsidR="008131D7" w:rsidRPr="00666484" w:rsidRDefault="001C0960" w:rsidP="008131D7">
                              <w:hyperlink r:id="rId195" w:history="1">
                                <w:r w:rsidR="008131D7" w:rsidRPr="00666484">
                                  <w:rPr>
                                    <w:rStyle w:val="Hyperlink"/>
                                  </w:rPr>
                                  <w:t>https://www.gov.uk/government/consultations/future-of-social-care-inspection</w:t>
                                </w:r>
                              </w:hyperlink>
                            </w:p>
                            <w:p w:rsidR="00AF0A6F" w:rsidRPr="00D23669" w:rsidRDefault="00AF0A6F" w:rsidP="00AF0A6F"/>
                          </w:txbxContent>
                        </wps:txbx>
                        <wps:bodyPr rot="0" vert="horz" wrap="square" lIns="91440" tIns="45720" rIns="91440" bIns="45720" anchor="t" anchorCtr="0" upright="1">
                          <a:noAutofit/>
                        </wps:bodyPr>
                      </wps:wsp>
                      <wps:wsp>
                        <wps:cNvPr id="116" name="Text Box 5"/>
                        <wps:cNvSpPr txBox="1">
                          <a:spLocks noChangeArrowheads="1"/>
                        </wps:cNvSpPr>
                        <wps:spPr bwMode="auto">
                          <a:xfrm>
                            <a:off x="3067050" y="895343"/>
                            <a:ext cx="2733676" cy="6915157"/>
                          </a:xfrm>
                          <a:prstGeom prst="rect">
                            <a:avLst/>
                          </a:prstGeom>
                          <a:solidFill>
                            <a:srgbClr val="FFFFFF"/>
                          </a:solidFill>
                          <a:ln w="9525">
                            <a:solidFill>
                              <a:srgbClr val="000000"/>
                            </a:solidFill>
                            <a:miter lim="800000"/>
                            <a:headEnd/>
                            <a:tailEnd/>
                          </a:ln>
                        </wps:spPr>
                        <wps:txbx>
                          <w:txbxContent>
                            <w:p w:rsidR="008131D7" w:rsidRPr="00371D6F" w:rsidRDefault="008131D7" w:rsidP="008131D7">
                              <w:r w:rsidRPr="00E64B14">
                                <w:rPr>
                                  <w:b/>
                                </w:rPr>
                                <w:t>Open consultation -n Ventilation, thermal comfort and indoor air quality in schools</w:t>
                              </w:r>
                              <w:r w:rsidR="00FE770E">
                                <w:rPr>
                                  <w:b/>
                                </w:rPr>
                                <w:t xml:space="preserve"> </w:t>
                              </w:r>
                              <w:r>
                                <w:t>(30/06/16)</w:t>
                              </w:r>
                            </w:p>
                            <w:p w:rsidR="008131D7" w:rsidRPr="00371D6F" w:rsidRDefault="008131D7" w:rsidP="008131D7">
                              <w:r w:rsidRPr="00371D6F">
                                <w:t>We are consulting on “Guidelines on ventilation, thermal comfort and indoor air quality in schools", Buildin</w:t>
                              </w:r>
                              <w:r w:rsidR="00FE770E">
                                <w:t xml:space="preserve">g Bulletin (BB101). </w:t>
                              </w:r>
                              <w:r w:rsidRPr="00371D6F">
                                <w:t>The departmental guidance given in BB101 describes how to meet the requirements of the regulations which apply to ventilation in schools including the Building Regulations, Health and Safety legislation including the Control of Substances Hazardous to Health (COSHH) Regulations and the Gas Safety (Installation and Use) Regulations.</w:t>
                              </w:r>
                            </w:p>
                            <w:p w:rsidR="008131D7" w:rsidRDefault="008131D7" w:rsidP="008131D7"/>
                            <w:p w:rsidR="008131D7" w:rsidRPr="00371D6F" w:rsidRDefault="008131D7" w:rsidP="008131D7">
                              <w:r w:rsidRPr="00371D6F">
                                <w:t>Guidance is given on how to design ventilation in schools.</w:t>
                              </w:r>
                              <w:r w:rsidR="00FE770E">
                                <w:t xml:space="preserve"> </w:t>
                              </w:r>
                              <w:r w:rsidRPr="00371D6F">
                                <w:t>Minimum comfort criteria are given to avoid problems of cold drafts and summertime overheating.</w:t>
                              </w:r>
                            </w:p>
                            <w:p w:rsidR="008131D7" w:rsidRPr="00371D6F" w:rsidRDefault="008131D7" w:rsidP="008131D7">
                              <w:r w:rsidRPr="00371D6F">
                                <w:t>The revision includes the latest guidelines on indoor air quality and the reduction of pollutants.</w:t>
                              </w:r>
                            </w:p>
                            <w:p w:rsidR="008131D7" w:rsidRDefault="008131D7" w:rsidP="008131D7"/>
                            <w:p w:rsidR="008131D7" w:rsidRPr="00371D6F" w:rsidRDefault="008131D7" w:rsidP="008131D7">
                              <w:r w:rsidRPr="00371D6F">
                                <w:t>We would like feedback from school client bodies and designers on the proposed new guidelines for schools. The proposed draft has been produced in consultation with a representative industry steering group, however we are aware that not all stakeholders can be represented on this group.</w:t>
                              </w:r>
                            </w:p>
                            <w:p w:rsidR="008131D7" w:rsidRPr="00371D6F" w:rsidRDefault="008131D7" w:rsidP="008131D7"/>
                            <w:p w:rsidR="008131D7" w:rsidRPr="00371D6F" w:rsidRDefault="008131D7" w:rsidP="008131D7">
                              <w:r w:rsidRPr="00371D6F">
                                <w:t>Closing date: 25th August 2016</w:t>
                              </w:r>
                            </w:p>
                            <w:p w:rsidR="008131D7" w:rsidRPr="00371D6F" w:rsidRDefault="001C0960" w:rsidP="008131D7">
                              <w:hyperlink r:id="rId196" w:history="1">
                                <w:r w:rsidR="008131D7" w:rsidRPr="00371D6F">
                                  <w:rPr>
                                    <w:rStyle w:val="Hyperlink"/>
                                  </w:rPr>
                                  <w:t>https://www.gov.uk/government/consultations/ventilation-thermal-comfort-and-indoor-air-quality-in-schools</w:t>
                                </w:r>
                              </w:hyperlink>
                            </w:p>
                            <w:p w:rsidR="008131D7" w:rsidRPr="00371D6F" w:rsidRDefault="001C0960" w:rsidP="008131D7">
                              <w:hyperlink r:id="rId197" w:history="1">
                                <w:r w:rsidR="008131D7" w:rsidRPr="00371D6F">
                                  <w:rPr>
                                    <w:rStyle w:val="Hyperlink"/>
                                  </w:rPr>
                                  <w:t>https://consult.education.gov.uk/capital/bb101-school-design-iaq-comfort-and-ventilation</w:t>
                                </w:r>
                              </w:hyperlink>
                            </w:p>
                            <w:p w:rsidR="00AF0A6F" w:rsidRPr="00D23669" w:rsidRDefault="00AF0A6F" w:rsidP="00AF0A6F"/>
                          </w:txbxContent>
                        </wps:txbx>
                        <wps:bodyPr rot="0" vert="horz" wrap="square" lIns="91440" tIns="45720" rIns="91440" bIns="45720" anchor="t" anchorCtr="0" upright="1">
                          <a:noAutofit/>
                        </wps:bodyPr>
                      </wps:wsp>
                      <wps:wsp>
                        <wps:cNvPr id="117" name="Text Box 6"/>
                        <wps:cNvSpPr txBox="1">
                          <a:spLocks noChangeArrowheads="1"/>
                        </wps:cNvSpPr>
                        <wps:spPr bwMode="auto">
                          <a:xfrm>
                            <a:off x="1028700" y="76200"/>
                            <a:ext cx="4114800" cy="685985"/>
                          </a:xfrm>
                          <a:prstGeom prst="rect">
                            <a:avLst/>
                          </a:prstGeom>
                          <a:solidFill>
                            <a:srgbClr val="FFFFFF"/>
                          </a:solidFill>
                          <a:ln w="9525">
                            <a:solidFill>
                              <a:srgbClr val="3366FF"/>
                            </a:solidFill>
                            <a:miter lim="800000"/>
                            <a:headEnd/>
                            <a:tailEnd/>
                          </a:ln>
                        </wps:spPr>
                        <wps:txbx>
                          <w:txbxContent>
                            <w:p w:rsidR="00AF0A6F" w:rsidRPr="00AF0A6F" w:rsidRDefault="00AF0A6F" w:rsidP="00AF0A6F">
                              <w:pPr>
                                <w:jc w:val="center"/>
                                <w:rPr>
                                  <w:rFonts w:ascii="Comic Sans MS" w:hAnsi="Comic Sans MS"/>
                                  <w:sz w:val="20"/>
                                  <w:szCs w:val="20"/>
                                  <w:lang w:val="en-GB"/>
                                </w:rPr>
                              </w:pPr>
                            </w:p>
                            <w:p w:rsidR="00AF0A6F" w:rsidRPr="00AF0A6F" w:rsidRDefault="00AF0A6F" w:rsidP="00AF0A6F">
                              <w:pPr>
                                <w:jc w:val="center"/>
                                <w:rPr>
                                  <w:rFonts w:ascii="Comic Sans MS" w:hAnsi="Comic Sans MS"/>
                                  <w:b/>
                                  <w:sz w:val="28"/>
                                  <w:szCs w:val="28"/>
                                  <w:lang w:val="en-GB"/>
                                </w:rPr>
                              </w:pPr>
                              <w:r>
                                <w:rPr>
                                  <w:rFonts w:ascii="Comic Sans MS" w:hAnsi="Comic Sans MS"/>
                                  <w:sz w:val="28"/>
                                  <w:szCs w:val="28"/>
                                  <w:lang w:val="en-GB"/>
                                </w:rPr>
                                <w:t>Consultations</w:t>
                              </w:r>
                            </w:p>
                            <w:p w:rsidR="00AF0A6F" w:rsidRDefault="00AF0A6F" w:rsidP="00AF0A6F">
                              <w:pPr>
                                <w:jc w:val="center"/>
                              </w:pPr>
                            </w:p>
                          </w:txbxContent>
                        </wps:txbx>
                        <wps:bodyPr rot="0" vert="horz" wrap="square" lIns="91440" tIns="45720" rIns="91440" bIns="45720" anchor="t" anchorCtr="0" upright="1">
                          <a:noAutofit/>
                        </wps:bodyPr>
                      </wps:wsp>
                      <wps:wsp>
                        <wps:cNvPr id="118" name="Line 7"/>
                        <wps:cNvCnPr>
                          <a:cxnSpLocks noChangeShapeType="1"/>
                        </wps:cNvCnPr>
                        <wps:spPr bwMode="auto">
                          <a:xfrm flipV="1">
                            <a:off x="2924175" y="7486773"/>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8"/>
                        <wps:cNvCnPr>
                          <a:cxnSpLocks noChangeShapeType="1"/>
                        </wps:cNvCnPr>
                        <wps:spPr bwMode="auto">
                          <a:xfrm flipH="1">
                            <a:off x="2800350" y="7714941"/>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E13E8B1" id="Canvas 120" o:spid="_x0000_s1117"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">
                <v:shape id="_x0000_s1118" type="#_x0000_t75" style="position:absolute;width:59436;height:79609;visibility:visible;mso-wrap-style:square" stroked="t" strokecolor="blue" strokeweight="4.5pt">
                  <v:fill o:detectmouseclick="t"/>
                  <v:stroke linestyle="thickThin"/>
                  <v:path o:connecttype="none"/>
                </v:shape>
                <v:shape id="Text Box 4" o:spid="_x0000_s1119" type="#_x0000_t202" style="position:absolute;left:1143;top:9048;width:28582;height:69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" filled="f">
                  <v:textbox>
                    <w:txbxContent>
                      <w:p w:rsidR="008131D7" w:rsidRPr="0039004C" w:rsidRDefault="008131D7" w:rsidP="008131D7">
                        <w:r w:rsidRPr="000B09BE">
                          <w:rPr>
                            <w:b/>
                          </w:rPr>
                          <w:t>Independent review into sharia law: call for evidence</w:t>
                        </w:r>
                        <w:r>
                          <w:t xml:space="preserve"> (04/07/16)</w:t>
                        </w:r>
                      </w:p>
                      <w:p w:rsidR="008131D7" w:rsidRDefault="008131D7" w:rsidP="008131D7">
                        <w:r w:rsidRPr="0039004C">
                          <w:t xml:space="preserve">This is as part of an independent review into </w:t>
                        </w:r>
                        <w:r>
                          <w:t>the</w:t>
                        </w:r>
                        <w:r w:rsidRPr="0039004C">
                          <w:t xml:space="preserve"> use</w:t>
                        </w:r>
                        <w:r>
                          <w:t xml:space="preserve"> of sharia law</w:t>
                        </w:r>
                        <w:r w:rsidRPr="0039004C">
                          <w:t xml:space="preserve"> in England and Wales.</w:t>
                        </w:r>
                      </w:p>
                      <w:p w:rsidR="008131D7" w:rsidRPr="0039004C" w:rsidRDefault="008131D7" w:rsidP="008131D7"/>
                      <w:p w:rsidR="008131D7" w:rsidRPr="0039004C" w:rsidRDefault="008131D7" w:rsidP="008131D7">
                        <w:r w:rsidRPr="0039004C">
                          <w:t>We would like to hear from you if you have knowledge, expertise or experience on the use of sharia law, especially if you:</w:t>
                        </w:r>
                      </w:p>
                      <w:p w:rsidR="008131D7" w:rsidRPr="0039004C" w:rsidRDefault="008131D7" w:rsidP="008131D7">
                        <w:pPr>
                          <w:pStyle w:val="ListParagraph"/>
                          <w:numPr>
                            <w:ilvl w:val="0"/>
                            <w:numId w:val="4"/>
                          </w:numPr>
                          <w:ind w:left="142" w:hanging="142"/>
                        </w:pPr>
                        <w:r w:rsidRPr="0039004C">
                          <w:t>work or have worked as part of a sharia council in the last 5 years</w:t>
                        </w:r>
                      </w:p>
                      <w:p w:rsidR="008131D7" w:rsidRDefault="008131D7" w:rsidP="008131D7">
                        <w:pPr>
                          <w:pStyle w:val="ListParagraph"/>
                          <w:numPr>
                            <w:ilvl w:val="0"/>
                            <w:numId w:val="4"/>
                          </w:numPr>
                          <w:ind w:left="142" w:hanging="142"/>
                        </w:pPr>
                        <w:r w:rsidRPr="0039004C">
                          <w:t>have used a sharia council in any capacity in the last 5 years</w:t>
                        </w:r>
                      </w:p>
                      <w:p w:rsidR="008131D7" w:rsidRDefault="008131D7" w:rsidP="008131D7"/>
                      <w:p w:rsidR="008131D7" w:rsidRPr="0039004C" w:rsidRDefault="008131D7" w:rsidP="008131D7">
                        <w:r>
                          <w:t>Closing date: 19</w:t>
                        </w:r>
                        <w:r w:rsidRPr="0039004C">
                          <w:rPr>
                            <w:vertAlign w:val="superscript"/>
                          </w:rPr>
                          <w:t>th</w:t>
                        </w:r>
                        <w:r>
                          <w:t xml:space="preserve"> August 2016</w:t>
                        </w:r>
                      </w:p>
                      <w:p w:rsidR="008131D7" w:rsidRDefault="008131D7" w:rsidP="008131D7">
                        <w:pPr>
                          <w:rPr>
                            <w:rStyle w:val="Hyperlink"/>
                          </w:rPr>
                        </w:pPr>
                        <w:hyperlink r:id="rId198" w:history="1">
                          <w:r w:rsidRPr="0039004C">
                            <w:rPr>
                              <w:rStyle w:val="Hyperlink"/>
                            </w:rPr>
                            <w:t>https://www.gov.uk/government/consultations/independent-review-into-sharia-law-call-for-evidence</w:t>
                          </w:r>
                        </w:hyperlink>
                      </w:p>
                      <w:p w:rsidR="008131D7" w:rsidRPr="0039004C" w:rsidRDefault="008131D7" w:rsidP="008131D7"/>
                      <w:p w:rsidR="008131D7" w:rsidRPr="00666484" w:rsidRDefault="008131D7" w:rsidP="008131D7">
                        <w:r w:rsidRPr="00666484">
                          <w:rPr>
                            <w:b/>
                          </w:rPr>
                          <w:t>Future of social care inspection</w:t>
                        </w:r>
                        <w:r>
                          <w:t xml:space="preserve"> (11/07/16)</w:t>
                        </w:r>
                      </w:p>
                      <w:p w:rsidR="008131D7" w:rsidRPr="00666484" w:rsidRDefault="008131D7" w:rsidP="008131D7">
                        <w:r>
                          <w:t xml:space="preserve">This consultation seeks </w:t>
                        </w:r>
                        <w:r w:rsidRPr="00666484">
                          <w:t xml:space="preserve">views on proposed changes across </w:t>
                        </w:r>
                        <w:proofErr w:type="spellStart"/>
                        <w:r w:rsidRPr="00666484">
                          <w:t>Ofsted’s</w:t>
                        </w:r>
                        <w:proofErr w:type="spellEnd"/>
                        <w:r w:rsidRPr="00666484">
                          <w:t xml:space="preserve"> inspections of children’s social care. It has 4 parts:</w:t>
                        </w:r>
                      </w:p>
                      <w:p w:rsidR="008131D7" w:rsidRPr="00666484" w:rsidRDefault="008131D7" w:rsidP="008131D7">
                        <w:pPr>
                          <w:pStyle w:val="ListParagraph"/>
                          <w:numPr>
                            <w:ilvl w:val="0"/>
                            <w:numId w:val="3"/>
                          </w:numPr>
                          <w:ind w:left="142" w:hanging="142"/>
                        </w:pPr>
                        <w:r w:rsidRPr="00666484">
                          <w:t>principles for children’s social care inspections</w:t>
                        </w:r>
                      </w:p>
                      <w:p w:rsidR="008131D7" w:rsidRPr="00666484" w:rsidRDefault="008131D7" w:rsidP="008131D7">
                        <w:pPr>
                          <w:pStyle w:val="ListParagraph"/>
                          <w:numPr>
                            <w:ilvl w:val="0"/>
                            <w:numId w:val="3"/>
                          </w:numPr>
                          <w:ind w:left="142" w:hanging="142"/>
                        </w:pPr>
                        <w:r w:rsidRPr="00666484">
                          <w:t>a n</w:t>
                        </w:r>
                        <w:r>
                          <w:t>ew approach to inspections of LA</w:t>
                        </w:r>
                        <w:r w:rsidRPr="00666484">
                          <w:t xml:space="preserve"> children’s services from 2018</w:t>
                        </w:r>
                      </w:p>
                      <w:p w:rsidR="008131D7" w:rsidRPr="00666484" w:rsidRDefault="008131D7" w:rsidP="008131D7">
                        <w:pPr>
                          <w:pStyle w:val="ListParagraph"/>
                          <w:numPr>
                            <w:ilvl w:val="0"/>
                            <w:numId w:val="3"/>
                          </w:numPr>
                          <w:ind w:left="142" w:hanging="142"/>
                        </w:pPr>
                        <w:r w:rsidRPr="00666484">
                          <w:t>a new common inspection framework for social care establishments, agencies, boarding schools and residential special schools from April 2017</w:t>
                        </w:r>
                      </w:p>
                      <w:p w:rsidR="008131D7" w:rsidRDefault="008131D7" w:rsidP="008131D7">
                        <w:pPr>
                          <w:pStyle w:val="ListParagraph"/>
                          <w:numPr>
                            <w:ilvl w:val="0"/>
                            <w:numId w:val="3"/>
                          </w:numPr>
                          <w:ind w:left="142" w:hanging="142"/>
                        </w:pPr>
                        <w:r w:rsidRPr="00666484">
                          <w:t>changes to inspections of independent fostering agencies</w:t>
                        </w:r>
                      </w:p>
                      <w:p w:rsidR="008131D7" w:rsidRDefault="008131D7" w:rsidP="008131D7"/>
                      <w:p w:rsidR="008131D7" w:rsidRPr="00666484" w:rsidRDefault="008131D7" w:rsidP="008131D7">
                        <w:r>
                          <w:t>Closing date: 9</w:t>
                        </w:r>
                        <w:r w:rsidRPr="00666484">
                          <w:rPr>
                            <w:vertAlign w:val="superscript"/>
                          </w:rPr>
                          <w:t>th</w:t>
                        </w:r>
                        <w:r>
                          <w:t xml:space="preserve"> September 2016</w:t>
                        </w:r>
                      </w:p>
                      <w:p w:rsidR="008131D7" w:rsidRPr="00666484" w:rsidRDefault="008131D7" w:rsidP="008131D7">
                        <w:hyperlink r:id="rId199" w:history="1">
                          <w:r w:rsidRPr="00666484">
                            <w:rPr>
                              <w:rStyle w:val="Hyperlink"/>
                            </w:rPr>
                            <w:t>https://www.gov.uk/government/consultations/future-of-social-care-inspection</w:t>
                          </w:r>
                        </w:hyperlink>
                      </w:p>
                      <w:p w:rsidR="00AF0A6F" w:rsidRPr="00D23669" w:rsidRDefault="00AF0A6F" w:rsidP="00AF0A6F"/>
                    </w:txbxContent>
                  </v:textbox>
                </v:shape>
                <v:shape id="Text Box 5" o:spid="_x0000_s1120" type="#_x0000_t202" style="position:absolute;left:30670;top:8953;width:27337;height:69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rsidR="008131D7" w:rsidRPr="00371D6F" w:rsidRDefault="008131D7" w:rsidP="008131D7">
                        <w:r w:rsidRPr="00E64B14">
                          <w:rPr>
                            <w:b/>
                          </w:rPr>
                          <w:t>Open consultation -n Ventilation, thermal comfort and indoor air quality in schools</w:t>
                        </w:r>
                        <w:r w:rsidR="00FE770E">
                          <w:rPr>
                            <w:b/>
                          </w:rPr>
                          <w:t xml:space="preserve"> </w:t>
                        </w:r>
                        <w:r>
                          <w:t>(30/06/16)</w:t>
                        </w:r>
                      </w:p>
                      <w:p w:rsidR="008131D7" w:rsidRPr="00371D6F" w:rsidRDefault="008131D7" w:rsidP="008131D7">
                        <w:r w:rsidRPr="00371D6F">
                          <w:t>We are consulting on “Guidelines on ventilation, thermal comfort and indoor air quality in schools", Buildin</w:t>
                        </w:r>
                        <w:r w:rsidR="00FE770E">
                          <w:t xml:space="preserve">g Bulletin (BB101). </w:t>
                        </w:r>
                        <w:r w:rsidRPr="00371D6F">
                          <w:t>The departmental guidance given in BB101 describes how to meet the requirements of the regulations which apply to ventilation in schools including the Building Regulations, Health and Safety legislation including the Control of Substances Hazardous to Health (COSHH) Regulations and the Gas Safety (Installation and Use) Regulations.</w:t>
                        </w:r>
                      </w:p>
                      <w:p w:rsidR="008131D7" w:rsidRDefault="008131D7" w:rsidP="008131D7"/>
                      <w:p w:rsidR="008131D7" w:rsidRPr="00371D6F" w:rsidRDefault="008131D7" w:rsidP="008131D7">
                        <w:r w:rsidRPr="00371D6F">
                          <w:t>Guidance is given on how to design ventilation in schools.</w:t>
                        </w:r>
                        <w:r w:rsidR="00FE770E">
                          <w:t xml:space="preserve"> </w:t>
                        </w:r>
                        <w:r w:rsidRPr="00371D6F">
                          <w:t>Minimum comfort criteria are given to avoid problems of cold drafts and summertime overheating.</w:t>
                        </w:r>
                      </w:p>
                      <w:p w:rsidR="008131D7" w:rsidRPr="00371D6F" w:rsidRDefault="008131D7" w:rsidP="008131D7">
                        <w:r w:rsidRPr="00371D6F">
                          <w:t>The revision includes the latest guidelines on indoor air quality and the reduction of pollutants.</w:t>
                        </w:r>
                      </w:p>
                      <w:p w:rsidR="008131D7" w:rsidRDefault="008131D7" w:rsidP="008131D7"/>
                      <w:p w:rsidR="008131D7" w:rsidRPr="00371D6F" w:rsidRDefault="008131D7" w:rsidP="008131D7">
                        <w:r w:rsidRPr="00371D6F">
                          <w:t>We would like feedback from school client bodies and designers on the proposed new guidelines for schools. The proposed draft has been produced in consultation with a representative industry steering group, however we are aware that not all stakeholders can be represented on this group.</w:t>
                        </w:r>
                      </w:p>
                      <w:p w:rsidR="008131D7" w:rsidRPr="00371D6F" w:rsidRDefault="008131D7" w:rsidP="008131D7"/>
                      <w:p w:rsidR="008131D7" w:rsidRPr="00371D6F" w:rsidRDefault="008131D7" w:rsidP="008131D7">
                        <w:r w:rsidRPr="00371D6F">
                          <w:t>Closing date: 25th August 2016</w:t>
                        </w:r>
                      </w:p>
                      <w:p w:rsidR="008131D7" w:rsidRPr="00371D6F" w:rsidRDefault="008131D7" w:rsidP="008131D7">
                        <w:hyperlink r:id="rId200" w:history="1">
                          <w:r w:rsidRPr="00371D6F">
                            <w:rPr>
                              <w:rStyle w:val="Hyperlink"/>
                            </w:rPr>
                            <w:t>https://www.gov.uk/government/consultations/ventilation-thermal-comfort-and-indoor-air-quality-in-schools</w:t>
                          </w:r>
                        </w:hyperlink>
                      </w:p>
                      <w:p w:rsidR="008131D7" w:rsidRPr="00371D6F" w:rsidRDefault="008131D7" w:rsidP="008131D7">
                        <w:hyperlink r:id="rId201" w:history="1">
                          <w:r w:rsidRPr="00371D6F">
                            <w:rPr>
                              <w:rStyle w:val="Hyperlink"/>
                            </w:rPr>
                            <w:t>https://consult.education.gov.uk/capital/bb101-school-design-iaq-comfort-and-ventilation</w:t>
                          </w:r>
                        </w:hyperlink>
                      </w:p>
                      <w:p w:rsidR="00AF0A6F" w:rsidRPr="00D23669" w:rsidRDefault="00AF0A6F" w:rsidP="00AF0A6F"/>
                    </w:txbxContent>
                  </v:textbox>
                </v:shape>
                <v:shape id="Text Box 6" o:spid="_x0000_s1121" type="#_x0000_t202" style="position:absolute;left:10287;top:762;width:41148;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" strokecolor="#36f">
                  <v:textbox>
                    <w:txbxContent>
                      <w:p w:rsidR="00AF0A6F" w:rsidRPr="00AF0A6F" w:rsidRDefault="00AF0A6F" w:rsidP="00AF0A6F">
                        <w:pPr>
                          <w:jc w:val="center"/>
                          <w:rPr>
                            <w:rFonts w:ascii="Comic Sans MS" w:hAnsi="Comic Sans MS"/>
                            <w:sz w:val="20"/>
                            <w:szCs w:val="20"/>
                            <w:lang w:val="en-GB"/>
                          </w:rPr>
                        </w:pPr>
                      </w:p>
                      <w:p w:rsidR="00AF0A6F" w:rsidRPr="00AF0A6F" w:rsidRDefault="00AF0A6F" w:rsidP="00AF0A6F">
                        <w:pPr>
                          <w:jc w:val="center"/>
                          <w:rPr>
                            <w:rFonts w:ascii="Comic Sans MS" w:hAnsi="Comic Sans MS"/>
                            <w:b/>
                            <w:sz w:val="28"/>
                            <w:szCs w:val="28"/>
                            <w:lang w:val="en-GB"/>
                          </w:rPr>
                        </w:pPr>
                        <w:r>
                          <w:rPr>
                            <w:rFonts w:ascii="Comic Sans MS" w:hAnsi="Comic Sans MS"/>
                            <w:sz w:val="28"/>
                            <w:szCs w:val="28"/>
                            <w:lang w:val="en-GB"/>
                          </w:rPr>
                          <w:t>Consultations</w:t>
                        </w:r>
                      </w:p>
                      <w:p w:rsidR="00AF0A6F" w:rsidRDefault="00AF0A6F" w:rsidP="00AF0A6F">
                        <w:pPr>
                          <w:jc w:val="center"/>
                        </w:pPr>
                      </w:p>
                    </w:txbxContent>
                  </v:textbox>
                </v:shape>
                <v:line id="Line 7" o:spid="_x0000_s1122" style="position:absolute;flip:y;visibility:visible;mso-wrap-style:square" from="29241,74867" to="29249,7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">
                  <v:stroke endarrow="block"/>
                </v:line>
                <v:line id="Line 8" o:spid="_x0000_s1123" style="position:absolute;flip:x;visibility:visible;mso-wrap-style:square" from="28003,77149" to="29146,77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"/>
                <w10:anchorlock/>
              </v:group>
            </w:pict>
          </mc:Fallback>
        </mc:AlternateContent>
      </w:r>
    </w:p>
    <w:p w:rsidR="00910E54" w:rsidRDefault="00910E54"/>
    <w:p w:rsidR="00910E54" w:rsidRDefault="00910E54">
      <w:r>
        <w:rPr>
          <w:b/>
          <w:bCs/>
          <w:noProof/>
          <w:lang w:val="en-GB" w:eastAsia="en-GB"/>
        </w:rPr>
        <mc:AlternateContent>
          <mc:Choice Requires="wpc">
            <w:drawing>
              <wp:inline distT="0" distB="0" distL="0" distR="0" wp14:anchorId="1502AA45" wp14:editId="224ADCE1">
                <wp:extent cx="5943600" cy="7960995"/>
                <wp:effectExtent l="19050" t="19050" r="38100" b="40005"/>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7" name="Text Box 4"/>
                        <wps:cNvSpPr txBox="1">
                          <a:spLocks noChangeArrowheads="1"/>
                        </wps:cNvSpPr>
                        <wps:spPr bwMode="auto">
                          <a:xfrm>
                            <a:off x="114300" y="895343"/>
                            <a:ext cx="2858262" cy="691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E54" w:rsidRPr="00CE7AB1" w:rsidRDefault="00910E54" w:rsidP="00910E54">
                              <w:r w:rsidRPr="00CE7AB1">
                                <w:rPr>
                                  <w:b/>
                                </w:rPr>
                                <w:t>New health data security standards and consent/opt-out model</w:t>
                              </w:r>
                              <w:r>
                                <w:t xml:space="preserve"> (06/07/16)</w:t>
                              </w:r>
                            </w:p>
                            <w:p w:rsidR="00910E54" w:rsidRPr="00CE7AB1" w:rsidRDefault="00910E54" w:rsidP="00910E54">
                              <w:r w:rsidRPr="00CE7AB1">
                                <w:t>This consultation seeks views on the proposed data security standards and the consent/opt-outs model from health and care professionals and organisations and the public.</w:t>
                              </w:r>
                            </w:p>
                            <w:p w:rsidR="00910E54" w:rsidRDefault="00910E54" w:rsidP="00910E54"/>
                            <w:p w:rsidR="00910E54" w:rsidRPr="00CE7AB1" w:rsidRDefault="00910E54" w:rsidP="00910E54">
                              <w:r w:rsidRPr="00CE7AB1">
                                <w:t>This follows the independent review of data security, consent and opt-outs by National Data Guardian Dame Fiona Caldicott. The review includes:</w:t>
                              </w:r>
                            </w:p>
                            <w:p w:rsidR="00910E54" w:rsidRPr="00CE7AB1" w:rsidRDefault="00910E54" w:rsidP="00910E54">
                              <w:pPr>
                                <w:pStyle w:val="ListParagraph"/>
                                <w:numPr>
                                  <w:ilvl w:val="0"/>
                                  <w:numId w:val="6"/>
                                </w:numPr>
                                <w:ind w:left="142" w:hanging="142"/>
                              </w:pPr>
                              <w:r w:rsidRPr="00CE7AB1">
                                <w:t>10 new data security standards</w:t>
                              </w:r>
                            </w:p>
                            <w:p w:rsidR="00910E54" w:rsidRPr="00CE7AB1" w:rsidRDefault="00910E54" w:rsidP="00910E54">
                              <w:pPr>
                                <w:pStyle w:val="ListParagraph"/>
                                <w:numPr>
                                  <w:ilvl w:val="0"/>
                                  <w:numId w:val="6"/>
                                </w:numPr>
                                <w:ind w:left="142" w:hanging="142"/>
                              </w:pPr>
                              <w:r w:rsidRPr="00CE7AB1">
                                <w:t>a method of testing compliance with these standards</w:t>
                              </w:r>
                            </w:p>
                            <w:p w:rsidR="00910E54" w:rsidRDefault="00910E54" w:rsidP="00910E54">
                              <w:pPr>
                                <w:pStyle w:val="ListParagraph"/>
                                <w:numPr>
                                  <w:ilvl w:val="0"/>
                                  <w:numId w:val="6"/>
                                </w:numPr>
                                <w:ind w:left="142" w:hanging="142"/>
                              </w:pPr>
                              <w:r w:rsidRPr="00CE7AB1">
                                <w:t>a new consent model for data sharing in health and social care</w:t>
                              </w:r>
                            </w:p>
                            <w:p w:rsidR="00910E54" w:rsidRDefault="00910E54" w:rsidP="00910E54"/>
                            <w:p w:rsidR="00910E54" w:rsidRPr="00CE7AB1" w:rsidRDefault="00910E54" w:rsidP="00910E54">
                              <w:r>
                                <w:t>Closing date: 7</w:t>
                              </w:r>
                              <w:r w:rsidRPr="00CE7AB1">
                                <w:rPr>
                                  <w:vertAlign w:val="superscript"/>
                                </w:rPr>
                                <w:t>th</w:t>
                              </w:r>
                              <w:r>
                                <w:t xml:space="preserve"> September 2016</w:t>
                              </w:r>
                            </w:p>
                            <w:p w:rsidR="00910E54" w:rsidRPr="00CE7AB1" w:rsidRDefault="001C0960" w:rsidP="00910E54">
                              <w:hyperlink r:id="rId202" w:history="1">
                                <w:r w:rsidR="00910E54" w:rsidRPr="00CE7AB1">
                                  <w:rPr>
                                    <w:rStyle w:val="Hyperlink"/>
                                  </w:rPr>
                                  <w:t>https://www.gov.uk/government/consultations/new-data-security-standards-for-health-and-social-care</w:t>
                                </w:r>
                              </w:hyperlink>
                            </w:p>
                            <w:p w:rsidR="00910E54" w:rsidRPr="00D23669" w:rsidRDefault="00910E54" w:rsidP="00910E54"/>
                          </w:txbxContent>
                        </wps:txbx>
                        <wps:bodyPr rot="0" vert="horz" wrap="square" lIns="91440" tIns="45720" rIns="91440" bIns="45720" anchor="t" anchorCtr="0" upright="1">
                          <a:noAutofit/>
                        </wps:bodyPr>
                      </wps:wsp>
                      <wps:wsp>
                        <wps:cNvPr id="8" name="Text Box 5"/>
                        <wps:cNvSpPr txBox="1">
                          <a:spLocks noChangeArrowheads="1"/>
                        </wps:cNvSpPr>
                        <wps:spPr bwMode="auto">
                          <a:xfrm>
                            <a:off x="3067050" y="895343"/>
                            <a:ext cx="2733676" cy="6915157"/>
                          </a:xfrm>
                          <a:prstGeom prst="rect">
                            <a:avLst/>
                          </a:prstGeom>
                          <a:solidFill>
                            <a:srgbClr val="FFFFFF"/>
                          </a:solidFill>
                          <a:ln w="9525">
                            <a:solidFill>
                              <a:srgbClr val="000000"/>
                            </a:solidFill>
                            <a:miter lim="800000"/>
                            <a:headEnd/>
                            <a:tailEnd/>
                          </a:ln>
                        </wps:spPr>
                        <wps:txbx>
                          <w:txbxContent>
                            <w:p w:rsidR="00910E54" w:rsidRPr="00D23669" w:rsidRDefault="00910E54" w:rsidP="00910E54"/>
                          </w:txbxContent>
                        </wps:txbx>
                        <wps:bodyPr rot="0" vert="horz" wrap="square" lIns="91440" tIns="45720" rIns="91440" bIns="45720" anchor="t" anchorCtr="0" upright="1">
                          <a:noAutofit/>
                        </wps:bodyPr>
                      </wps:wsp>
                      <wps:wsp>
                        <wps:cNvPr id="9" name="Text Box 6"/>
                        <wps:cNvSpPr txBox="1">
                          <a:spLocks noChangeArrowheads="1"/>
                        </wps:cNvSpPr>
                        <wps:spPr bwMode="auto">
                          <a:xfrm>
                            <a:off x="1028700" y="76200"/>
                            <a:ext cx="4114800" cy="685985"/>
                          </a:xfrm>
                          <a:prstGeom prst="rect">
                            <a:avLst/>
                          </a:prstGeom>
                          <a:solidFill>
                            <a:srgbClr val="FFFFFF"/>
                          </a:solidFill>
                          <a:ln w="9525">
                            <a:solidFill>
                              <a:srgbClr val="3366FF"/>
                            </a:solidFill>
                            <a:miter lim="800000"/>
                            <a:headEnd/>
                            <a:tailEnd/>
                          </a:ln>
                        </wps:spPr>
                        <wps:txbx>
                          <w:txbxContent>
                            <w:p w:rsidR="00910E54" w:rsidRPr="00AF0A6F" w:rsidRDefault="00910E54" w:rsidP="00910E54">
                              <w:pPr>
                                <w:jc w:val="center"/>
                                <w:rPr>
                                  <w:rFonts w:ascii="Comic Sans MS" w:hAnsi="Comic Sans MS"/>
                                  <w:sz w:val="20"/>
                                  <w:szCs w:val="20"/>
                                  <w:lang w:val="en-GB"/>
                                </w:rPr>
                              </w:pPr>
                            </w:p>
                            <w:p w:rsidR="00910E54" w:rsidRPr="00AF0A6F" w:rsidRDefault="00910E54" w:rsidP="00910E54">
                              <w:pPr>
                                <w:jc w:val="center"/>
                                <w:rPr>
                                  <w:rFonts w:ascii="Comic Sans MS" w:hAnsi="Comic Sans MS"/>
                                  <w:b/>
                                  <w:sz w:val="28"/>
                                  <w:szCs w:val="28"/>
                                  <w:lang w:val="en-GB"/>
                                </w:rPr>
                              </w:pPr>
                              <w:r>
                                <w:rPr>
                                  <w:rFonts w:ascii="Comic Sans MS" w:hAnsi="Comic Sans MS"/>
                                  <w:sz w:val="28"/>
                                  <w:szCs w:val="28"/>
                                  <w:lang w:val="en-GB"/>
                                </w:rPr>
                                <w:t>Consultations (continued)</w:t>
                              </w:r>
                            </w:p>
                            <w:p w:rsidR="00910E54" w:rsidRDefault="00910E54" w:rsidP="00910E54">
                              <w:pPr>
                                <w:jc w:val="center"/>
                              </w:pPr>
                            </w:p>
                          </w:txbxContent>
                        </wps:txbx>
                        <wps:bodyPr rot="0" vert="horz" wrap="square" lIns="91440" tIns="45720" rIns="91440" bIns="45720" anchor="t" anchorCtr="0" upright="1">
                          <a:noAutofit/>
                        </wps:bodyPr>
                      </wps:wsp>
                      <wps:wsp>
                        <wps:cNvPr id="10" name="Line 7"/>
                        <wps:cNvCnPr>
                          <a:cxnSpLocks noChangeShapeType="1"/>
                        </wps:cNvCnPr>
                        <wps:spPr bwMode="auto">
                          <a:xfrm flipV="1">
                            <a:off x="2924175" y="7486773"/>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flipH="1">
                            <a:off x="2800350" y="7714941"/>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502AA45" id="Canvas 12" o:spid="_x0000_s1124"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">
                <v:shape id="_x0000_s1125" type="#_x0000_t75" style="position:absolute;width:59436;height:79609;visibility:visible;mso-wrap-style:square" stroked="t" strokecolor="blue" strokeweight="4.5pt">
                  <v:fill o:detectmouseclick="t"/>
                  <v:stroke linestyle="thickThin"/>
                  <v:path o:connecttype="none"/>
                </v:shape>
                <v:shape id="Text Box 4" o:spid="_x0000_s1126" type="#_x0000_t202" style="position:absolute;left:1143;top:8953;width:28582;height:69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" filled="f">
                  <v:textbox>
                    <w:txbxContent>
                      <w:p w:rsidR="00910E54" w:rsidRPr="00CE7AB1" w:rsidRDefault="00910E54" w:rsidP="00910E54">
                        <w:r w:rsidRPr="00CE7AB1">
                          <w:rPr>
                            <w:b/>
                          </w:rPr>
                          <w:t>New health data security standards and consent/opt-out model</w:t>
                        </w:r>
                        <w:r>
                          <w:t xml:space="preserve"> (06/07/16)</w:t>
                        </w:r>
                      </w:p>
                      <w:p w:rsidR="00910E54" w:rsidRPr="00CE7AB1" w:rsidRDefault="00910E54" w:rsidP="00910E54">
                        <w:r w:rsidRPr="00CE7AB1">
                          <w:t xml:space="preserve">This consultation seeks views on the proposed data security standards and the consent/opt-outs model from health and care professionals and </w:t>
                        </w:r>
                        <w:proofErr w:type="spellStart"/>
                        <w:r w:rsidRPr="00CE7AB1">
                          <w:t>organisations</w:t>
                        </w:r>
                        <w:proofErr w:type="spellEnd"/>
                        <w:r w:rsidRPr="00CE7AB1">
                          <w:t xml:space="preserve"> and the public.</w:t>
                        </w:r>
                      </w:p>
                      <w:p w:rsidR="00910E54" w:rsidRDefault="00910E54" w:rsidP="00910E54"/>
                      <w:p w:rsidR="00910E54" w:rsidRPr="00CE7AB1" w:rsidRDefault="00910E54" w:rsidP="00910E54">
                        <w:r w:rsidRPr="00CE7AB1">
                          <w:t xml:space="preserve">This follows the independent review of data security, consent and opt-outs by National Data Guardian Dame Fiona </w:t>
                        </w:r>
                        <w:proofErr w:type="spellStart"/>
                        <w:r w:rsidRPr="00CE7AB1">
                          <w:t>Caldicott</w:t>
                        </w:r>
                        <w:proofErr w:type="spellEnd"/>
                        <w:r w:rsidRPr="00CE7AB1">
                          <w:t>. The review includes:</w:t>
                        </w:r>
                      </w:p>
                      <w:p w:rsidR="00910E54" w:rsidRPr="00CE7AB1" w:rsidRDefault="00910E54" w:rsidP="00910E54">
                        <w:pPr>
                          <w:pStyle w:val="ListParagraph"/>
                          <w:numPr>
                            <w:ilvl w:val="0"/>
                            <w:numId w:val="6"/>
                          </w:numPr>
                          <w:ind w:left="142" w:hanging="142"/>
                        </w:pPr>
                        <w:r w:rsidRPr="00CE7AB1">
                          <w:t>10 new data security standards</w:t>
                        </w:r>
                      </w:p>
                      <w:p w:rsidR="00910E54" w:rsidRPr="00CE7AB1" w:rsidRDefault="00910E54" w:rsidP="00910E54">
                        <w:pPr>
                          <w:pStyle w:val="ListParagraph"/>
                          <w:numPr>
                            <w:ilvl w:val="0"/>
                            <w:numId w:val="6"/>
                          </w:numPr>
                          <w:ind w:left="142" w:hanging="142"/>
                        </w:pPr>
                        <w:r w:rsidRPr="00CE7AB1">
                          <w:t>a method of testing compliance with these standards</w:t>
                        </w:r>
                      </w:p>
                      <w:p w:rsidR="00910E54" w:rsidRDefault="00910E54" w:rsidP="00910E54">
                        <w:pPr>
                          <w:pStyle w:val="ListParagraph"/>
                          <w:numPr>
                            <w:ilvl w:val="0"/>
                            <w:numId w:val="6"/>
                          </w:numPr>
                          <w:ind w:left="142" w:hanging="142"/>
                        </w:pPr>
                        <w:r w:rsidRPr="00CE7AB1">
                          <w:t>a new consent model for data sharing in health and social care</w:t>
                        </w:r>
                      </w:p>
                      <w:p w:rsidR="00910E54" w:rsidRDefault="00910E54" w:rsidP="00910E54"/>
                      <w:p w:rsidR="00910E54" w:rsidRPr="00CE7AB1" w:rsidRDefault="00910E54" w:rsidP="00910E54">
                        <w:r>
                          <w:t>Closing date: 7</w:t>
                        </w:r>
                        <w:r w:rsidRPr="00CE7AB1">
                          <w:rPr>
                            <w:vertAlign w:val="superscript"/>
                          </w:rPr>
                          <w:t>th</w:t>
                        </w:r>
                        <w:r>
                          <w:t xml:space="preserve"> September 2016</w:t>
                        </w:r>
                      </w:p>
                      <w:p w:rsidR="00910E54" w:rsidRPr="00CE7AB1" w:rsidRDefault="00910E54" w:rsidP="00910E54">
                        <w:hyperlink r:id="rId203" w:history="1">
                          <w:r w:rsidRPr="00CE7AB1">
                            <w:rPr>
                              <w:rStyle w:val="Hyperlink"/>
                            </w:rPr>
                            <w:t>https://www.gov.uk/government/consultations/new-data-security-standards-for-health-and-social-care</w:t>
                          </w:r>
                        </w:hyperlink>
                      </w:p>
                      <w:p w:rsidR="00910E54" w:rsidRPr="00D23669" w:rsidRDefault="00910E54" w:rsidP="00910E54"/>
                    </w:txbxContent>
                  </v:textbox>
                </v:shape>
                <v:shape id="Text Box 5" o:spid="_x0000_s1127" type="#_x0000_t202" style="position:absolute;left:30670;top:8953;width:27337;height:69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910E54" w:rsidRPr="00D23669" w:rsidRDefault="00910E54" w:rsidP="00910E54"/>
                    </w:txbxContent>
                  </v:textbox>
                </v:shape>
                <v:shape id="Text Box 6" o:spid="_x0000_s1128" type="#_x0000_t202" style="position:absolute;left:10287;top:762;width:41148;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" strokecolor="#36f">
                  <v:textbox>
                    <w:txbxContent>
                      <w:p w:rsidR="00910E54" w:rsidRPr="00AF0A6F" w:rsidRDefault="00910E54" w:rsidP="00910E54">
                        <w:pPr>
                          <w:jc w:val="center"/>
                          <w:rPr>
                            <w:rFonts w:ascii="Comic Sans MS" w:hAnsi="Comic Sans MS"/>
                            <w:sz w:val="20"/>
                            <w:szCs w:val="20"/>
                            <w:lang w:val="en-GB"/>
                          </w:rPr>
                        </w:pPr>
                      </w:p>
                      <w:p w:rsidR="00910E54" w:rsidRPr="00AF0A6F" w:rsidRDefault="00910E54" w:rsidP="00910E54">
                        <w:pPr>
                          <w:jc w:val="center"/>
                          <w:rPr>
                            <w:rFonts w:ascii="Comic Sans MS" w:hAnsi="Comic Sans MS"/>
                            <w:b/>
                            <w:sz w:val="28"/>
                            <w:szCs w:val="28"/>
                            <w:lang w:val="en-GB"/>
                          </w:rPr>
                        </w:pPr>
                        <w:r>
                          <w:rPr>
                            <w:rFonts w:ascii="Comic Sans MS" w:hAnsi="Comic Sans MS"/>
                            <w:sz w:val="28"/>
                            <w:szCs w:val="28"/>
                            <w:lang w:val="en-GB"/>
                          </w:rPr>
                          <w:t>Consultations</w:t>
                        </w:r>
                        <w:r>
                          <w:rPr>
                            <w:rFonts w:ascii="Comic Sans MS" w:hAnsi="Comic Sans MS"/>
                            <w:sz w:val="28"/>
                            <w:szCs w:val="28"/>
                            <w:lang w:val="en-GB"/>
                          </w:rPr>
                          <w:t xml:space="preserve"> (continued)</w:t>
                        </w:r>
                      </w:p>
                      <w:p w:rsidR="00910E54" w:rsidRDefault="00910E54" w:rsidP="00910E54">
                        <w:pPr>
                          <w:jc w:val="center"/>
                        </w:pPr>
                      </w:p>
                    </w:txbxContent>
                  </v:textbox>
                </v:shape>
                <v:line id="Line 7" o:spid="_x0000_s1129" style="position:absolute;flip:y;visibility:visible;mso-wrap-style:square" from="29241,74867" to="29249,7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line id="Line 8" o:spid="_x0000_s1130" style="position:absolute;flip:x;visibility:visible;mso-wrap-style:square" from="28003,77149" to="29146,77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w10:anchorlock/>
              </v:group>
            </w:pict>
          </mc:Fallback>
        </mc:AlternateContent>
      </w:r>
    </w:p>
    <w:p w:rsidR="00AF0A6F" w:rsidRDefault="00AF0A6F">
      <w:r>
        <w:rPr>
          <w:b/>
          <w:bCs/>
          <w:noProof/>
          <w:lang w:val="en-GB" w:eastAsia="en-GB"/>
        </w:rPr>
        <mc:AlternateContent>
          <mc:Choice Requires="wpc">
            <w:drawing>
              <wp:inline distT="0" distB="0" distL="0" distR="0" wp14:anchorId="59D23307" wp14:editId="6FFC7386">
                <wp:extent cx="5943600" cy="7960995"/>
                <wp:effectExtent l="19050" t="19050" r="38100" b="40005"/>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43" name="Text Box 4"/>
                        <wps:cNvSpPr txBox="1">
                          <a:spLocks noChangeArrowheads="1"/>
                        </wps:cNvSpPr>
                        <wps:spPr bwMode="auto">
                          <a:xfrm>
                            <a:off x="114300" y="904875"/>
                            <a:ext cx="2858262" cy="6886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2016" w:rsidRPr="00250AF2" w:rsidRDefault="008B2016" w:rsidP="008B2016">
                              <w:pPr>
                                <w:rPr>
                                  <w:b/>
                                </w:rPr>
                              </w:pPr>
                              <w:r w:rsidRPr="00250AF2">
                                <w:rPr>
                                  <w:b/>
                                </w:rPr>
                                <w:t xml:space="preserve">Sport and encouraging healthy lifestyles for children and young people - participation, tackling childhood obesity and the role </w:t>
                              </w:r>
                              <w:r>
                                <w:rPr>
                                  <w:b/>
                                </w:rPr>
                                <w:t>of schools and LAs</w:t>
                              </w:r>
                            </w:p>
                            <w:p w:rsidR="008B2016" w:rsidRDefault="008B2016" w:rsidP="008B2016">
                              <w:r>
                                <w:t>15</w:t>
                              </w:r>
                              <w:r w:rsidRPr="00250AF2">
                                <w:rPr>
                                  <w:vertAlign w:val="superscript"/>
                                </w:rPr>
                                <w:t>th</w:t>
                              </w:r>
                              <w:r>
                                <w:t xml:space="preserve"> September 2016</w:t>
                              </w:r>
                              <w:r>
                                <w:tab/>
                              </w:r>
                              <w:r>
                                <w:tab/>
                                <w:t>London</w:t>
                              </w:r>
                            </w:p>
                            <w:p w:rsidR="008B2016" w:rsidRPr="00250AF2" w:rsidRDefault="008B2016" w:rsidP="008B2016">
                              <w:r>
                                <w:t>£210 + VAT</w:t>
                              </w:r>
                            </w:p>
                            <w:p w:rsidR="008B2016" w:rsidRDefault="008B2016" w:rsidP="008B2016">
                              <w:r w:rsidRPr="00250AF2">
                                <w:t>With the outcomes of government’s childhood obesity strategy due to be published later thi</w:t>
                              </w:r>
                              <w:r>
                                <w:t xml:space="preserve">s year, sessions at this </w:t>
                              </w:r>
                              <w:r w:rsidRPr="00250AF2">
                                <w:t xml:space="preserve">seminar will assess latest efforts to boost the numbers of young people participating in sport and activity - both inside and outside of school - and steps to promote healthier eating. </w:t>
                              </w:r>
                            </w:p>
                            <w:p w:rsidR="008B2016" w:rsidRDefault="008B2016" w:rsidP="008B2016"/>
                            <w:p w:rsidR="008B2016" w:rsidRPr="002C2D04" w:rsidRDefault="008B2016" w:rsidP="008B2016">
                              <w:r w:rsidRPr="00250AF2">
                                <w:t>Discussion will also be informed by the recommendations of the cross-government sport strategy, Sporting Future, which sees the broadening of Sport England’s remit to sport outside of school from the age of 5, rathe</w:t>
                              </w:r>
                              <w:r>
                                <w:t xml:space="preserve">r than 14 and Sport England’s </w:t>
                              </w:r>
                              <w:r w:rsidRPr="00250AF2">
                                <w:t>Toward</w:t>
                              </w:r>
                              <w:r>
                                <w:t>s a</w:t>
                              </w:r>
                              <w:r w:rsidRPr="00250AF2">
                                <w:t>n Active Nation 5-year</w:t>
                              </w:r>
                              <w:r>
                                <w:t xml:space="preserve"> </w:t>
                              </w:r>
                              <w:r w:rsidRPr="00250AF2">
                                <w:t>strategy, with £40m of funding for projects to get children more active and plans for more teacher training. </w:t>
                              </w:r>
                              <w:r w:rsidRPr="00250AF2">
                                <w:br/>
                              </w:r>
                            </w:p>
                            <w:p w:rsidR="008B2016" w:rsidRPr="00250AF2" w:rsidRDefault="008B2016" w:rsidP="008B2016">
                              <w:r w:rsidRPr="00250AF2">
                                <w:t>Further sess</w:t>
                              </w:r>
                              <w:r>
                                <w:t>ions will consider the role of LA</w:t>
                              </w:r>
                              <w:r w:rsidRPr="00250AF2">
                                <w:t>s and schools in improving young people’s access to grassroots sport, as well as encouraging more active</w:t>
                              </w:r>
                              <w:r w:rsidRPr="008B2016">
                                <w:t xml:space="preserve"> </w:t>
                              </w:r>
                              <w:r w:rsidRPr="00250AF2">
                                <w:t>lifestyles - such as through the delivery of public health, Health and Wellbeing</w:t>
                              </w:r>
                              <w:r w:rsidRPr="008B2016">
                                <w:t xml:space="preserve"> </w:t>
                              </w:r>
                              <w:r w:rsidRPr="00250AF2">
                                <w:t>strategies and the management of parks and green spaces.</w:t>
                              </w:r>
                            </w:p>
                            <w:p w:rsidR="008B2016" w:rsidRPr="00250AF2" w:rsidRDefault="001C0960" w:rsidP="008B2016">
                              <w:hyperlink r:id="rId204" w:history="1">
                                <w:r w:rsidR="008B2016" w:rsidRPr="00250AF2">
                                  <w:rPr>
                                    <w:rStyle w:val="Hyperlink"/>
                                  </w:rPr>
                                  <w:t>http://www.westminsterforumprojects.co.uk/forums/event.php?eid=1242</w:t>
                                </w:r>
                              </w:hyperlink>
                            </w:p>
                          </w:txbxContent>
                        </wps:txbx>
                        <wps:bodyPr rot="0" vert="horz" wrap="square" lIns="91440" tIns="45720" rIns="91440" bIns="45720" anchor="t" anchorCtr="0" upright="1">
                          <a:noAutofit/>
                        </wps:bodyPr>
                      </wps:wsp>
                      <wps:wsp>
                        <wps:cNvPr id="44" name="Text Box 5"/>
                        <wps:cNvSpPr txBox="1">
                          <a:spLocks noChangeArrowheads="1"/>
                        </wps:cNvSpPr>
                        <wps:spPr bwMode="auto">
                          <a:xfrm>
                            <a:off x="3095626" y="895343"/>
                            <a:ext cx="2705100" cy="6924682"/>
                          </a:xfrm>
                          <a:prstGeom prst="rect">
                            <a:avLst/>
                          </a:prstGeom>
                          <a:solidFill>
                            <a:srgbClr val="FFFFFF"/>
                          </a:solidFill>
                          <a:ln w="9525">
                            <a:solidFill>
                              <a:srgbClr val="000000"/>
                            </a:solidFill>
                            <a:miter lim="800000"/>
                            <a:headEnd/>
                            <a:tailEnd/>
                          </a:ln>
                        </wps:spPr>
                        <wps:txbx>
                          <w:txbxContent>
                            <w:p w:rsidR="008B2016" w:rsidRPr="00250AF2" w:rsidRDefault="008B2016" w:rsidP="008B2016">
                              <w:pPr>
                                <w:rPr>
                                  <w:b/>
                                </w:rPr>
                              </w:pPr>
                              <w:r w:rsidRPr="00250AF2">
                                <w:rPr>
                                  <w:b/>
                                </w:rPr>
                                <w:t>The changing landscape for children’s services - accountability, best practice and opportunities for innovation</w:t>
                              </w:r>
                            </w:p>
                            <w:p w:rsidR="008131D7" w:rsidRDefault="008B2016" w:rsidP="008B2016">
                              <w:r>
                                <w:t>29</w:t>
                              </w:r>
                              <w:r w:rsidRPr="008468B2">
                                <w:rPr>
                                  <w:vertAlign w:val="superscript"/>
                                </w:rPr>
                                <w:t>th</w:t>
                              </w:r>
                              <w:r>
                                <w:t xml:space="preserve"> November 2016</w:t>
                              </w:r>
                              <w:r>
                                <w:tab/>
                              </w:r>
                              <w:r>
                                <w:tab/>
                                <w:t>London</w:t>
                              </w:r>
                            </w:p>
                            <w:p w:rsidR="008B2016" w:rsidRPr="007C7C41" w:rsidRDefault="008B2016" w:rsidP="008B2016">
                              <w:r>
                                <w:t>£210 + VAT</w:t>
                              </w:r>
                            </w:p>
                            <w:p w:rsidR="00AF0A6F" w:rsidRDefault="008B2016" w:rsidP="008B2016">
                              <w:r w:rsidRPr="007C7C41">
                                <w:t>This</w:t>
                              </w:r>
                              <w:r w:rsidR="008131D7">
                                <w:t xml:space="preserve"> conference will </w:t>
                              </w:r>
                              <w:r w:rsidRPr="007C7C41">
                                <w:t>consider the future for children’s services - bringing out latest thinking on best practice, accountability, collaboration and innovation.</w:t>
                              </w:r>
                              <w:r w:rsidRPr="007C7C41">
                                <w:br/>
                              </w:r>
                              <w:r w:rsidRPr="007C7C41">
                                <w:br/>
                                <w:t>It is scheduled as Ofsted considers responses t</w:t>
                              </w:r>
                              <w:r>
                                <w:t xml:space="preserve">o its </w:t>
                              </w:r>
                              <w:r w:rsidRPr="008468B2">
                                <w:t>consultation</w:t>
                              </w:r>
                              <w:r w:rsidRPr="007C7C41">
                                <w:t> on changing its inspection regime for children’s serv</w:t>
                              </w:r>
                              <w:r>
                                <w:t xml:space="preserve">ices from 2018 and following its </w:t>
                              </w:r>
                              <w:r w:rsidRPr="008468B2">
                                <w:t>Social Care Annual Report</w:t>
                              </w:r>
                              <w:r w:rsidRPr="007C7C41">
                                <w:t>, whi</w:t>
                              </w:r>
                              <w:r>
                                <w:t xml:space="preserve">ch found that leadership is </w:t>
                              </w:r>
                              <w:r w:rsidRPr="007C7C41">
                                <w:t>key to transforming failing services. The conference is also timed as the</w:t>
                              </w:r>
                              <w:r>
                                <w:t xml:space="preserve"> </w:t>
                              </w:r>
                              <w:r w:rsidRPr="008468B2">
                                <w:t>Children and Social Work Bil</w:t>
                              </w:r>
                              <w:r>
                                <w:t xml:space="preserve">l </w:t>
                              </w:r>
                              <w:r w:rsidRPr="007C7C41">
                                <w:t xml:space="preserve">makes its way through Parliament, which includes provisions to exempt </w:t>
                              </w:r>
                              <w:r>
                                <w:t>LA</w:t>
                              </w:r>
                              <w:r w:rsidRPr="007C7C41">
                                <w:t>s from certain statutory duties in order to test new ways of working.</w:t>
                              </w:r>
                            </w:p>
                            <w:p w:rsidR="008B2016" w:rsidRDefault="008B2016" w:rsidP="008B2016"/>
                            <w:p w:rsidR="008B2016" w:rsidRPr="007C7C41" w:rsidRDefault="008B2016" w:rsidP="008B2016">
                              <w:r w:rsidRPr="007C7C41">
                                <w:t>Delegates will assess the initial impact and implementation of government’s new </w:t>
                              </w:r>
                              <w:r w:rsidRPr="008468B2">
                                <w:t>accountability measures</w:t>
                              </w:r>
                              <w:r>
                                <w:t xml:space="preserve"> </w:t>
                              </w:r>
                              <w:r w:rsidRPr="007C7C41">
                                <w:t>for children’s services, which could see failing services</w:t>
                              </w:r>
                              <w:r>
                                <w:t xml:space="preserve"> taken over by high-performing LA</w:t>
                              </w:r>
                              <w:r w:rsidRPr="007C7C41">
                                <w:t>s</w:t>
                              </w:r>
                              <w:r w:rsidR="008131D7">
                                <w:t>, experts and charities.</w:t>
                              </w:r>
                              <w:r w:rsidR="008131D7">
                                <w:br/>
                              </w:r>
                              <w:r w:rsidR="008131D7">
                                <w:br/>
                                <w:t>D</w:t>
                              </w:r>
                              <w:r w:rsidRPr="007C7C41">
                                <w:t>elegates will discuss challenges faced by councils in maintaining high-quality services, in light of the Children’s Commissioner’s calls for a review into how children’s services will respond to decreases in funding.</w:t>
                              </w:r>
                            </w:p>
                            <w:p w:rsidR="008B2016" w:rsidRPr="007C7C41" w:rsidRDefault="001C0960" w:rsidP="008B2016">
                              <w:hyperlink r:id="rId205" w:history="1">
                                <w:r w:rsidR="008B2016" w:rsidRPr="007C7C41">
                                  <w:rPr>
                                    <w:rStyle w:val="Hyperlink"/>
                                  </w:rPr>
                                  <w:t>http://www.westminsterforumprojects.co.uk/forums/event.php?eid=1309&amp;t=17414</w:t>
                                </w:r>
                              </w:hyperlink>
                            </w:p>
                            <w:p w:rsidR="008B2016" w:rsidRPr="00D23669" w:rsidRDefault="008B2016" w:rsidP="008B2016"/>
                          </w:txbxContent>
                        </wps:txbx>
                        <wps:bodyPr rot="0" vert="horz" wrap="square" lIns="91440" tIns="45720" rIns="91440" bIns="45720" anchor="t" anchorCtr="0" upright="1">
                          <a:noAutofit/>
                        </wps:bodyPr>
                      </wps:wsp>
                      <wps:wsp>
                        <wps:cNvPr id="45" name="Text Box 6"/>
                        <wps:cNvSpPr txBox="1">
                          <a:spLocks noChangeArrowheads="1"/>
                        </wps:cNvSpPr>
                        <wps:spPr bwMode="auto">
                          <a:xfrm>
                            <a:off x="1028700" y="76200"/>
                            <a:ext cx="4114800" cy="685985"/>
                          </a:xfrm>
                          <a:prstGeom prst="rect">
                            <a:avLst/>
                          </a:prstGeom>
                          <a:solidFill>
                            <a:srgbClr val="FFFFFF"/>
                          </a:solidFill>
                          <a:ln w="9525">
                            <a:solidFill>
                              <a:srgbClr val="3366FF"/>
                            </a:solidFill>
                            <a:miter lim="800000"/>
                            <a:headEnd/>
                            <a:tailEnd/>
                          </a:ln>
                        </wps:spPr>
                        <wps:txbx>
                          <w:txbxContent>
                            <w:p w:rsidR="00AF0A6F" w:rsidRPr="00AF0A6F" w:rsidRDefault="00AF0A6F" w:rsidP="00AF0A6F">
                              <w:pPr>
                                <w:jc w:val="center"/>
                                <w:rPr>
                                  <w:rFonts w:ascii="Comic Sans MS" w:hAnsi="Comic Sans MS"/>
                                  <w:sz w:val="20"/>
                                  <w:szCs w:val="20"/>
                                  <w:lang w:val="en-GB"/>
                                </w:rPr>
                              </w:pPr>
                            </w:p>
                            <w:p w:rsidR="00AF0A6F" w:rsidRPr="00AF0A6F" w:rsidRDefault="00AF0A6F" w:rsidP="00AF0A6F">
                              <w:pPr>
                                <w:jc w:val="center"/>
                                <w:rPr>
                                  <w:rFonts w:ascii="Comic Sans MS" w:hAnsi="Comic Sans MS"/>
                                  <w:b/>
                                  <w:sz w:val="28"/>
                                  <w:szCs w:val="28"/>
                                  <w:lang w:val="en-GB"/>
                                </w:rPr>
                              </w:pPr>
                              <w:r w:rsidRPr="00AF0A6F">
                                <w:rPr>
                                  <w:rFonts w:ascii="Comic Sans MS" w:hAnsi="Comic Sans MS"/>
                                  <w:sz w:val="28"/>
                                  <w:szCs w:val="28"/>
                                  <w:lang w:val="en-GB"/>
                                </w:rPr>
                                <w:t xml:space="preserve">Conferences </w:t>
                              </w:r>
                            </w:p>
                            <w:p w:rsidR="00AF0A6F" w:rsidRDefault="00AF0A6F" w:rsidP="00AF0A6F">
                              <w:pPr>
                                <w:jc w:val="center"/>
                              </w:pPr>
                            </w:p>
                          </w:txbxContent>
                        </wps:txbx>
                        <wps:bodyPr rot="0" vert="horz" wrap="square" lIns="91440" tIns="45720" rIns="91440" bIns="45720" anchor="t" anchorCtr="0" upright="1">
                          <a:noAutofit/>
                        </wps:bodyPr>
                      </wps:wsp>
                      <wps:wsp>
                        <wps:cNvPr id="46" name="Line 7"/>
                        <wps:cNvCnPr>
                          <a:cxnSpLocks noChangeShapeType="1"/>
                        </wps:cNvCnPr>
                        <wps:spPr bwMode="auto">
                          <a:xfrm flipV="1">
                            <a:off x="2867025" y="7458198"/>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8"/>
                        <wps:cNvCnPr>
                          <a:cxnSpLocks noChangeShapeType="1"/>
                        </wps:cNvCnPr>
                        <wps:spPr bwMode="auto">
                          <a:xfrm flipH="1">
                            <a:off x="2753487" y="7695891"/>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59D23307" id="Canvas 48" o:spid="_x0000_s1131"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">
                <v:shape id="_x0000_s1132" type="#_x0000_t75" style="position:absolute;width:59436;height:79609;visibility:visible;mso-wrap-style:square" stroked="t" strokecolor="blue" strokeweight="4.5pt">
                  <v:fill o:detectmouseclick="t"/>
                  <v:stroke linestyle="thickThin"/>
                  <v:path o:connecttype="none"/>
                </v:shape>
                <v:shape id="Text Box 4" o:spid="_x0000_s1133" type="#_x0000_t202" style="position:absolute;left:1143;top:9048;width:28582;height:68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" filled="f">
                  <v:textbox>
                    <w:txbxContent>
                      <w:p w:rsidR="008B2016" w:rsidRPr="00250AF2" w:rsidRDefault="008B2016" w:rsidP="008B2016">
                        <w:pPr>
                          <w:rPr>
                            <w:b/>
                          </w:rPr>
                        </w:pPr>
                        <w:r w:rsidRPr="00250AF2">
                          <w:rPr>
                            <w:b/>
                          </w:rPr>
                          <w:t xml:space="preserve">Sport and encouraging healthy lifestyles for children and young people - participation, tackling childhood obesity and the role </w:t>
                        </w:r>
                        <w:r>
                          <w:rPr>
                            <w:b/>
                          </w:rPr>
                          <w:t>of schools and LAs</w:t>
                        </w:r>
                      </w:p>
                      <w:p w:rsidR="008B2016" w:rsidRDefault="008B2016" w:rsidP="008B2016">
                        <w:r>
                          <w:t>15</w:t>
                        </w:r>
                        <w:r w:rsidRPr="00250AF2">
                          <w:rPr>
                            <w:vertAlign w:val="superscript"/>
                          </w:rPr>
                          <w:t>th</w:t>
                        </w:r>
                        <w:r>
                          <w:t xml:space="preserve"> September 2016</w:t>
                        </w:r>
                        <w:r>
                          <w:tab/>
                        </w:r>
                        <w:r>
                          <w:tab/>
                          <w:t>London</w:t>
                        </w:r>
                      </w:p>
                      <w:p w:rsidR="008B2016" w:rsidRPr="00250AF2" w:rsidRDefault="008B2016" w:rsidP="008B2016">
                        <w:r>
                          <w:t>£210 + VAT</w:t>
                        </w:r>
                      </w:p>
                      <w:p w:rsidR="008B2016" w:rsidRDefault="008B2016" w:rsidP="008B2016">
                        <w:r w:rsidRPr="00250AF2">
                          <w:t>With the outcomes of government’s childhood obesity strategy due to be published later thi</w:t>
                        </w:r>
                        <w:r>
                          <w:t xml:space="preserve">s year, sessions at this </w:t>
                        </w:r>
                        <w:r w:rsidRPr="00250AF2">
                          <w:t xml:space="preserve">seminar will assess latest efforts to boost the numbers of young people participating in sport and activity - both inside and outside of school - and steps to promote healthier eating. </w:t>
                        </w:r>
                      </w:p>
                      <w:p w:rsidR="008B2016" w:rsidRDefault="008B2016" w:rsidP="008B2016"/>
                      <w:p w:rsidR="008B2016" w:rsidRPr="002C2D04" w:rsidRDefault="008B2016" w:rsidP="008B2016">
                        <w:r w:rsidRPr="00250AF2">
                          <w:t>Discussion will also be informed by the recommendations of the cross-government sport strategy, Sporting Future, which sees the broadening of Sport England’s remit to sport outside of school from the age of 5, rathe</w:t>
                        </w:r>
                        <w:r>
                          <w:t xml:space="preserve">r than 14 and Sport England’s </w:t>
                        </w:r>
                        <w:r w:rsidRPr="00250AF2">
                          <w:t>Toward</w:t>
                        </w:r>
                        <w:r>
                          <w:t>s a</w:t>
                        </w:r>
                        <w:r w:rsidRPr="00250AF2">
                          <w:t>n Active Nation 5-year</w:t>
                        </w:r>
                        <w:r>
                          <w:t xml:space="preserve"> </w:t>
                        </w:r>
                        <w:r w:rsidRPr="00250AF2">
                          <w:t>strategy, with £40m of funding for projects to get children more active and plans for more teacher training. </w:t>
                        </w:r>
                        <w:r w:rsidRPr="00250AF2">
                          <w:br/>
                        </w:r>
                      </w:p>
                      <w:p w:rsidR="008B2016" w:rsidRPr="00250AF2" w:rsidRDefault="008B2016" w:rsidP="008B2016">
                        <w:r w:rsidRPr="00250AF2">
                          <w:t>Further sess</w:t>
                        </w:r>
                        <w:r>
                          <w:t>ions will consider the role of LA</w:t>
                        </w:r>
                        <w:r w:rsidRPr="00250AF2">
                          <w:t>s and schools in improving young people’s access to grassroots sport, as well as encouraging more active</w:t>
                        </w:r>
                        <w:r w:rsidRPr="008B2016">
                          <w:t xml:space="preserve"> </w:t>
                        </w:r>
                        <w:r w:rsidRPr="00250AF2">
                          <w:t>lifestyles - such as through the delivery of public health, Health and Wellbeing</w:t>
                        </w:r>
                        <w:r w:rsidRPr="008B2016">
                          <w:t xml:space="preserve"> </w:t>
                        </w:r>
                        <w:r w:rsidRPr="00250AF2">
                          <w:t>strategies and the management of parks and green spaces.</w:t>
                        </w:r>
                      </w:p>
                      <w:p w:rsidR="008B2016" w:rsidRPr="00250AF2" w:rsidRDefault="008B2016" w:rsidP="008B2016">
                        <w:hyperlink r:id="rId206" w:history="1">
                          <w:r w:rsidRPr="00250AF2">
                            <w:rPr>
                              <w:rStyle w:val="Hyperlink"/>
                            </w:rPr>
                            <w:t>http://www.westm</w:t>
                          </w:r>
                          <w:r w:rsidRPr="00250AF2">
                            <w:rPr>
                              <w:rStyle w:val="Hyperlink"/>
                            </w:rPr>
                            <w:t>i</w:t>
                          </w:r>
                          <w:r w:rsidRPr="00250AF2">
                            <w:rPr>
                              <w:rStyle w:val="Hyperlink"/>
                            </w:rPr>
                            <w:t>nsterforumprojects.co.uk/forums/event.php?eid=1242</w:t>
                          </w:r>
                        </w:hyperlink>
                      </w:p>
                    </w:txbxContent>
                  </v:textbox>
                </v:shape>
                <v:shape id="Text Box 5" o:spid="_x0000_s1134" type="#_x0000_t202" style="position:absolute;left:30956;top:8953;width:27051;height:69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8B2016" w:rsidRPr="00250AF2" w:rsidRDefault="008B2016" w:rsidP="008B2016">
                        <w:pPr>
                          <w:rPr>
                            <w:b/>
                          </w:rPr>
                        </w:pPr>
                        <w:r w:rsidRPr="00250AF2">
                          <w:rPr>
                            <w:b/>
                          </w:rPr>
                          <w:t>The changing landscape for children’s services - accountability, best practice and opportunities for innovation</w:t>
                        </w:r>
                      </w:p>
                      <w:p w:rsidR="008131D7" w:rsidRDefault="008B2016" w:rsidP="008B2016">
                        <w:r>
                          <w:t>29</w:t>
                        </w:r>
                        <w:r w:rsidRPr="008468B2">
                          <w:rPr>
                            <w:vertAlign w:val="superscript"/>
                          </w:rPr>
                          <w:t>th</w:t>
                        </w:r>
                        <w:r>
                          <w:t xml:space="preserve"> November 2016</w:t>
                        </w:r>
                        <w:r>
                          <w:tab/>
                        </w:r>
                        <w:r>
                          <w:tab/>
                          <w:t>London</w:t>
                        </w:r>
                      </w:p>
                      <w:p w:rsidR="008B2016" w:rsidRPr="007C7C41" w:rsidRDefault="008B2016" w:rsidP="008B2016">
                        <w:r>
                          <w:t>£210 + VAT</w:t>
                        </w:r>
                      </w:p>
                      <w:p w:rsidR="00AF0A6F" w:rsidRDefault="008B2016" w:rsidP="008B2016">
                        <w:r w:rsidRPr="007C7C41">
                          <w:t>This</w:t>
                        </w:r>
                        <w:r w:rsidR="008131D7">
                          <w:t xml:space="preserve"> conference will </w:t>
                        </w:r>
                        <w:r w:rsidRPr="007C7C41">
                          <w:t>consider the future for children’s services - bringing out latest thinking on best practice, accountability, collaboration and innovation.</w:t>
                        </w:r>
                        <w:r w:rsidRPr="007C7C41">
                          <w:br/>
                        </w:r>
                        <w:r w:rsidRPr="007C7C41">
                          <w:br/>
                          <w:t xml:space="preserve">It is scheduled as </w:t>
                        </w:r>
                        <w:proofErr w:type="spellStart"/>
                        <w:r w:rsidRPr="007C7C41">
                          <w:t>Ofsted</w:t>
                        </w:r>
                        <w:proofErr w:type="spellEnd"/>
                        <w:r w:rsidRPr="007C7C41">
                          <w:t xml:space="preserve"> considers responses t</w:t>
                        </w:r>
                        <w:r>
                          <w:t xml:space="preserve">o its </w:t>
                        </w:r>
                        <w:r w:rsidRPr="008468B2">
                          <w:t>consultation</w:t>
                        </w:r>
                        <w:r w:rsidRPr="007C7C41">
                          <w:t> on changing its inspection regime for children’s serv</w:t>
                        </w:r>
                        <w:r>
                          <w:t>ices from 2018 and following it</w:t>
                        </w:r>
                        <w:r>
                          <w:t xml:space="preserve">s </w:t>
                        </w:r>
                        <w:r w:rsidRPr="008468B2">
                          <w:t>Social Care Annual Report</w:t>
                        </w:r>
                        <w:r w:rsidRPr="007C7C41">
                          <w:t>, whi</w:t>
                        </w:r>
                        <w:r>
                          <w:t xml:space="preserve">ch found that leadership is </w:t>
                        </w:r>
                        <w:r w:rsidRPr="007C7C41">
                          <w:t>key to transforming failing services. The conference is also timed as the</w:t>
                        </w:r>
                        <w:r>
                          <w:t xml:space="preserve"> </w:t>
                        </w:r>
                        <w:r w:rsidRPr="008468B2">
                          <w:t>Children and Social Work Bil</w:t>
                        </w:r>
                        <w:r>
                          <w:t xml:space="preserve">l </w:t>
                        </w:r>
                        <w:r w:rsidRPr="007C7C41">
                          <w:t xml:space="preserve">makes its way through Parliament, which includes provisions to exempt </w:t>
                        </w:r>
                        <w:r>
                          <w:t>LA</w:t>
                        </w:r>
                        <w:r w:rsidRPr="007C7C41">
                          <w:t>s from certain statutory duties in order to test new ways of working.</w:t>
                        </w:r>
                      </w:p>
                      <w:p w:rsidR="008B2016" w:rsidRDefault="008B2016" w:rsidP="008B2016"/>
                      <w:p w:rsidR="008B2016" w:rsidRPr="007C7C41" w:rsidRDefault="008B2016" w:rsidP="008B2016">
                        <w:r w:rsidRPr="007C7C41">
                          <w:t>Delegates will assess the initial impact and implementation of government’s new </w:t>
                        </w:r>
                        <w:r w:rsidRPr="008468B2">
                          <w:t>accountability measures</w:t>
                        </w:r>
                        <w:r>
                          <w:t xml:space="preserve"> </w:t>
                        </w:r>
                        <w:r w:rsidRPr="007C7C41">
                          <w:t>for children’s services, which could see failing services</w:t>
                        </w:r>
                        <w:r>
                          <w:t xml:space="preserve"> taken over by high-performing LA</w:t>
                        </w:r>
                        <w:r w:rsidRPr="007C7C41">
                          <w:t>s</w:t>
                        </w:r>
                        <w:r w:rsidR="008131D7">
                          <w:t>, experts and charities.</w:t>
                        </w:r>
                        <w:r w:rsidR="008131D7">
                          <w:br/>
                        </w:r>
                        <w:r w:rsidR="008131D7">
                          <w:br/>
                          <w:t>D</w:t>
                        </w:r>
                        <w:r w:rsidRPr="007C7C41">
                          <w:t>elegates will discuss challenges faced by councils in maintaining high-quality services, in light of the Children’s Commissioner’s calls for a review into how children’s services will respond to decreases in funding.</w:t>
                        </w:r>
                      </w:p>
                      <w:p w:rsidR="008B2016" w:rsidRPr="007C7C41" w:rsidRDefault="008B2016" w:rsidP="008B2016">
                        <w:hyperlink r:id="rId207" w:history="1">
                          <w:r w:rsidRPr="007C7C41">
                            <w:rPr>
                              <w:rStyle w:val="Hyperlink"/>
                            </w:rPr>
                            <w:t>http://www.westminsterforumprojects.co.uk/forums/event.php?eid=1309&amp;t=17414</w:t>
                          </w:r>
                        </w:hyperlink>
                      </w:p>
                      <w:p w:rsidR="008B2016" w:rsidRPr="00D23669" w:rsidRDefault="008B2016" w:rsidP="008B2016"/>
                    </w:txbxContent>
                  </v:textbox>
                </v:shape>
                <v:shape id="Text Box 6" o:spid="_x0000_s1135" type="#_x0000_t202" style="position:absolute;left:10287;top:762;width:41148;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" strokecolor="#36f">
                  <v:textbox>
                    <w:txbxContent>
                      <w:p w:rsidR="00AF0A6F" w:rsidRPr="00AF0A6F" w:rsidRDefault="00AF0A6F" w:rsidP="00AF0A6F">
                        <w:pPr>
                          <w:jc w:val="center"/>
                          <w:rPr>
                            <w:rFonts w:ascii="Comic Sans MS" w:hAnsi="Comic Sans MS"/>
                            <w:sz w:val="20"/>
                            <w:szCs w:val="20"/>
                            <w:lang w:val="en-GB"/>
                          </w:rPr>
                        </w:pPr>
                      </w:p>
                      <w:p w:rsidR="00AF0A6F" w:rsidRPr="00AF0A6F" w:rsidRDefault="00AF0A6F" w:rsidP="00AF0A6F">
                        <w:pPr>
                          <w:jc w:val="center"/>
                          <w:rPr>
                            <w:rFonts w:ascii="Comic Sans MS" w:hAnsi="Comic Sans MS"/>
                            <w:b/>
                            <w:sz w:val="28"/>
                            <w:szCs w:val="28"/>
                            <w:lang w:val="en-GB"/>
                          </w:rPr>
                        </w:pPr>
                        <w:r w:rsidRPr="00AF0A6F">
                          <w:rPr>
                            <w:rFonts w:ascii="Comic Sans MS" w:hAnsi="Comic Sans MS"/>
                            <w:sz w:val="28"/>
                            <w:szCs w:val="28"/>
                            <w:lang w:val="en-GB"/>
                          </w:rPr>
                          <w:t xml:space="preserve">Conferences </w:t>
                        </w:r>
                      </w:p>
                      <w:p w:rsidR="00AF0A6F" w:rsidRDefault="00AF0A6F" w:rsidP="00AF0A6F">
                        <w:pPr>
                          <w:jc w:val="center"/>
                        </w:pPr>
                      </w:p>
                    </w:txbxContent>
                  </v:textbox>
                </v:shape>
                <v:line id="Line 7" o:spid="_x0000_s1136" style="position:absolute;flip:y;visibility:visible;mso-wrap-style:square" from="28670,74581" to="28677,7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8" o:spid="_x0000_s1137" style="position:absolute;flip:x;visibility:visible;mso-wrap-style:square" from="27534,76958" to="28677,76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w10:anchorlock/>
              </v:group>
            </w:pict>
          </mc:Fallback>
        </mc:AlternateContent>
      </w:r>
    </w:p>
    <w:p w:rsidR="00AF0A6F" w:rsidRDefault="00AF0A6F">
      <w:r>
        <w:rPr>
          <w:b/>
          <w:bCs/>
          <w:noProof/>
          <w:lang w:val="en-GB" w:eastAsia="en-GB"/>
        </w:rPr>
        <mc:AlternateContent>
          <mc:Choice Requires="wpc">
            <w:drawing>
              <wp:inline distT="0" distB="0" distL="0" distR="0" wp14:anchorId="5F791217" wp14:editId="42B7E22F">
                <wp:extent cx="5943600" cy="7960995"/>
                <wp:effectExtent l="19050" t="19050" r="38100" b="40005"/>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49" name="Text Box 4"/>
                        <wps:cNvSpPr txBox="1">
                          <a:spLocks noChangeArrowheads="1"/>
                        </wps:cNvSpPr>
                        <wps:spPr bwMode="auto">
                          <a:xfrm>
                            <a:off x="114301" y="904874"/>
                            <a:ext cx="2857500" cy="59626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2016" w:rsidRPr="002C2D04" w:rsidRDefault="008131D7" w:rsidP="008B2016">
                              <w:pPr>
                                <w:rPr>
                                  <w:b/>
                                </w:rPr>
                              </w:pPr>
                              <w:r>
                                <w:rPr>
                                  <w:b/>
                                </w:rPr>
                                <w:t>Pathways to Harm, Pathways t</w:t>
                              </w:r>
                              <w:r w:rsidR="008B2016" w:rsidRPr="002C2D04">
                                <w:rPr>
                                  <w:b/>
                                </w:rPr>
                                <w:t>o Protection:</w:t>
                              </w:r>
                              <w:r w:rsidR="008B2016">
                                <w:rPr>
                                  <w:b/>
                                </w:rPr>
                                <w:t xml:space="preserve"> </w:t>
                              </w:r>
                              <w:r w:rsidR="008B2016" w:rsidRPr="002C2D04">
                                <w:rPr>
                                  <w:b/>
                                </w:rPr>
                                <w:t>Learning From Serious And Fatal Child Maltreatment</w:t>
                              </w:r>
                            </w:p>
                            <w:p w:rsidR="008B2016" w:rsidRPr="002C2D04" w:rsidRDefault="008B2016" w:rsidP="008B2016">
                              <w:r w:rsidRPr="002C2D04">
                                <w:t>13 September 2016 </w:t>
                              </w:r>
                              <w:r>
                                <w:tab/>
                              </w:r>
                              <w:r w:rsidRPr="002C2D04">
                                <w:t>Leeds</w:t>
                              </w:r>
                            </w:p>
                            <w:p w:rsidR="008B2016" w:rsidRPr="002C2D04" w:rsidRDefault="008B2016" w:rsidP="008B2016">
                              <w:r w:rsidRPr="002C2D04">
                                <w:t>7 October 2016</w:t>
                              </w:r>
                              <w:r>
                                <w:tab/>
                              </w:r>
                              <w:r w:rsidRPr="002C2D04">
                                <w:t>London</w:t>
                              </w:r>
                            </w:p>
                            <w:p w:rsidR="008B2016" w:rsidRPr="002C2D04" w:rsidRDefault="008B2016" w:rsidP="008B2016">
                              <w:r w:rsidRPr="002C2D04">
                                <w:t>17 October 2016</w:t>
                              </w:r>
                              <w:r>
                                <w:tab/>
                              </w:r>
                              <w:r w:rsidRPr="002C2D04">
                                <w:t>Dublin</w:t>
                              </w:r>
                            </w:p>
                            <w:p w:rsidR="008B2016" w:rsidRPr="002C2D04" w:rsidRDefault="008B2016" w:rsidP="008B2016">
                              <w:r w:rsidRPr="002C2D04">
                                <w:t>31 October 2016</w:t>
                              </w:r>
                              <w:r>
                                <w:tab/>
                              </w:r>
                              <w:r w:rsidRPr="002C2D04">
                                <w:t>Bristol</w:t>
                              </w:r>
                            </w:p>
                            <w:p w:rsidR="008B2016" w:rsidRPr="002C2D04" w:rsidRDefault="008B2016" w:rsidP="008B2016">
                              <w:r w:rsidRPr="002C2D04">
                                <w:t>4 November 2016 </w:t>
                              </w:r>
                              <w:r>
                                <w:tab/>
                              </w:r>
                              <w:r w:rsidRPr="002C2D04">
                                <w:t>Birmingham</w:t>
                              </w:r>
                            </w:p>
                            <w:p w:rsidR="008B2016" w:rsidRPr="002C2D04" w:rsidRDefault="008B2016" w:rsidP="008B2016">
                              <w:r w:rsidRPr="002C2D04">
                                <w:t>29 November 2016</w:t>
                              </w:r>
                              <w:r>
                                <w:tab/>
                              </w:r>
                              <w:r w:rsidRPr="002C2D04">
                                <w:t>Edinburgh</w:t>
                              </w:r>
                            </w:p>
                            <w:p w:rsidR="008B2016" w:rsidRDefault="008B2016" w:rsidP="008B2016">
                              <w:r>
                                <w:t>£33 - £180</w:t>
                              </w:r>
                            </w:p>
                            <w:p w:rsidR="008B2016" w:rsidRDefault="008B2016" w:rsidP="008B2016">
                              <w:r w:rsidRPr="002C2D04">
                                <w:t>A series of one-day seminars drawing on learning from the D</w:t>
                              </w:r>
                              <w:r>
                                <w:t>fE</w:t>
                              </w:r>
                              <w:r w:rsidRPr="002C2D04">
                                <w:t xml:space="preserve"> Triennial Review of Serious Case Reviews, 2011-14- released July 2016</w:t>
                              </w:r>
                            </w:p>
                            <w:p w:rsidR="008131D7" w:rsidRPr="002C2D04" w:rsidRDefault="008131D7" w:rsidP="008B2016"/>
                            <w:p w:rsidR="008B2016" w:rsidRPr="002C2D04" w:rsidRDefault="008B2016" w:rsidP="008B2016">
                              <w:r w:rsidRPr="002C2D04">
                                <w:t>These seminars will enable participants to learn key lessons arising from the recent triennial review of Serious Case Reviews, in order to inform opportunities for improving practice in interagency working to safeguard children.</w:t>
                              </w:r>
                            </w:p>
                            <w:p w:rsidR="008131D7" w:rsidRDefault="008131D7" w:rsidP="008131D7"/>
                            <w:p w:rsidR="008131D7" w:rsidRPr="002C2D04" w:rsidRDefault="008131D7" w:rsidP="008131D7">
                              <w:r w:rsidRPr="002C2D04">
                                <w:t>The structure of the day will include:</w:t>
                              </w:r>
                            </w:p>
                            <w:p w:rsidR="008131D7" w:rsidRPr="002C2D04" w:rsidRDefault="008131D7" w:rsidP="008131D7">
                              <w:pPr>
                                <w:pStyle w:val="ListParagraph"/>
                                <w:numPr>
                                  <w:ilvl w:val="0"/>
                                  <w:numId w:val="1"/>
                                </w:numPr>
                                <w:ind w:left="142" w:hanging="142"/>
                              </w:pPr>
                              <w:r w:rsidRPr="002C2D04">
                                <w:t>Presentation of model of pathways to harm and pathways to protection: fresh approaches to using systems methodology</w:t>
                              </w:r>
                            </w:p>
                            <w:p w:rsidR="008131D7" w:rsidRPr="002C2D04" w:rsidRDefault="008131D7" w:rsidP="008131D7">
                              <w:pPr>
                                <w:pStyle w:val="ListParagraph"/>
                                <w:numPr>
                                  <w:ilvl w:val="0"/>
                                  <w:numId w:val="1"/>
                                </w:numPr>
                                <w:ind w:left="142" w:hanging="142"/>
                              </w:pPr>
                              <w:r w:rsidRPr="002C2D04">
                                <w:t>Presentation of key findings from the triennial review and previous biennial reviews</w:t>
                              </w:r>
                            </w:p>
                            <w:p w:rsidR="008131D7" w:rsidRPr="002C2D04" w:rsidRDefault="008131D7" w:rsidP="008131D7">
                              <w:pPr>
                                <w:pStyle w:val="ListParagraph"/>
                                <w:numPr>
                                  <w:ilvl w:val="0"/>
                                  <w:numId w:val="1"/>
                                </w:numPr>
                                <w:ind w:left="142" w:hanging="142"/>
                              </w:pPr>
                              <w:r w:rsidRPr="002C2D04">
                                <w:t>Child vulnerability and parent/carer risk</w:t>
                              </w:r>
                            </w:p>
                            <w:p w:rsidR="008131D7" w:rsidRPr="002C2D04" w:rsidRDefault="008131D7" w:rsidP="008131D7">
                              <w:pPr>
                                <w:pStyle w:val="ListParagraph"/>
                                <w:numPr>
                                  <w:ilvl w:val="0"/>
                                  <w:numId w:val="1"/>
                                </w:numPr>
                                <w:ind w:left="142" w:hanging="142"/>
                              </w:pPr>
                              <w:r w:rsidRPr="002C2D04">
                                <w:t>Individual case management</w:t>
                              </w:r>
                            </w:p>
                            <w:p w:rsidR="008131D7" w:rsidRPr="002C2D04" w:rsidRDefault="008131D7" w:rsidP="008131D7">
                              <w:pPr>
                                <w:pStyle w:val="ListParagraph"/>
                                <w:numPr>
                                  <w:ilvl w:val="0"/>
                                  <w:numId w:val="1"/>
                                </w:numPr>
                                <w:ind w:left="142" w:hanging="142"/>
                              </w:pPr>
                              <w:r w:rsidRPr="002C2D04">
                                <w:t>Working together dynamics</w:t>
                              </w:r>
                            </w:p>
                          </w:txbxContent>
                        </wps:txbx>
                        <wps:bodyPr rot="0" vert="horz" wrap="square" lIns="91440" tIns="45720" rIns="91440" bIns="45720" anchor="t" anchorCtr="0" upright="1">
                          <a:noAutofit/>
                        </wps:bodyPr>
                      </wps:wsp>
                      <wps:wsp>
                        <wps:cNvPr id="50" name="Text Box 5"/>
                        <wps:cNvSpPr txBox="1">
                          <a:spLocks noChangeArrowheads="1"/>
                        </wps:cNvSpPr>
                        <wps:spPr bwMode="auto">
                          <a:xfrm>
                            <a:off x="3105150" y="895344"/>
                            <a:ext cx="2695576" cy="5962656"/>
                          </a:xfrm>
                          <a:prstGeom prst="rect">
                            <a:avLst/>
                          </a:prstGeom>
                          <a:solidFill>
                            <a:srgbClr val="FFFFFF"/>
                          </a:solidFill>
                          <a:ln w="9525">
                            <a:solidFill>
                              <a:srgbClr val="000000"/>
                            </a:solidFill>
                            <a:miter lim="800000"/>
                            <a:headEnd/>
                            <a:tailEnd/>
                          </a:ln>
                        </wps:spPr>
                        <wps:txbx>
                          <w:txbxContent>
                            <w:p w:rsidR="008131D7" w:rsidRPr="002C2D04" w:rsidRDefault="008131D7" w:rsidP="008131D7">
                              <w:pPr>
                                <w:pStyle w:val="ListParagraph"/>
                                <w:numPr>
                                  <w:ilvl w:val="0"/>
                                  <w:numId w:val="1"/>
                                </w:numPr>
                                <w:ind w:left="142" w:hanging="142"/>
                              </w:pPr>
                              <w:r w:rsidRPr="002C2D04">
                                <w:t>Agency structures, processes and cultures</w:t>
                              </w:r>
                            </w:p>
                            <w:p w:rsidR="008131D7" w:rsidRDefault="008131D7" w:rsidP="008131D7">
                              <w:pPr>
                                <w:pStyle w:val="ListParagraph"/>
                                <w:numPr>
                                  <w:ilvl w:val="0"/>
                                  <w:numId w:val="1"/>
                                </w:numPr>
                                <w:ind w:left="142" w:hanging="142"/>
                              </w:pPr>
                              <w:r w:rsidRPr="002C2D04">
                                <w:t>Case-based discussion in groups to identify opportunities for prevention and protection in sample cases</w:t>
                              </w:r>
                            </w:p>
                            <w:p w:rsidR="008131D7" w:rsidRPr="00D23669" w:rsidRDefault="008131D7" w:rsidP="008131D7">
                              <w:pPr>
                                <w:pStyle w:val="ListParagraph"/>
                                <w:numPr>
                                  <w:ilvl w:val="0"/>
                                  <w:numId w:val="1"/>
                                </w:numPr>
                                <w:ind w:left="142" w:hanging="142"/>
                              </w:pPr>
                              <w:r w:rsidRPr="002C2D04">
                                <w:t>Individual/group reflection on key learning points and how to embed these in practice</w:t>
                              </w:r>
                            </w:p>
                            <w:p w:rsidR="008B2016" w:rsidRPr="007C7C41" w:rsidRDefault="008B2016" w:rsidP="008B2016"/>
                            <w:p w:rsidR="008B2016" w:rsidRPr="002C2D04" w:rsidRDefault="008B2016" w:rsidP="008B2016">
                              <w:r w:rsidRPr="002C2D04">
                                <w:t>Learning outcomes:</w:t>
                              </w:r>
                            </w:p>
                            <w:p w:rsidR="008B2016" w:rsidRPr="002C2D04" w:rsidRDefault="008B2016" w:rsidP="008B2016">
                              <w:pPr>
                                <w:pStyle w:val="ListParagraph"/>
                                <w:numPr>
                                  <w:ilvl w:val="0"/>
                                  <w:numId w:val="2"/>
                                </w:numPr>
                                <w:ind w:left="142" w:hanging="142"/>
                              </w:pPr>
                              <w:r w:rsidRPr="002C2D04">
                                <w:t>Participants will be presented with a model for understanding pathways to harm and pathways to protection for children, drawing on systems methodology</w:t>
                              </w:r>
                            </w:p>
                            <w:p w:rsidR="008B2016" w:rsidRPr="002C2D04" w:rsidRDefault="008B2016" w:rsidP="008B2016">
                              <w:pPr>
                                <w:pStyle w:val="ListParagraph"/>
                                <w:numPr>
                                  <w:ilvl w:val="0"/>
                                  <w:numId w:val="2"/>
                                </w:numPr>
                                <w:ind w:left="142" w:hanging="142"/>
                              </w:pPr>
                              <w:r w:rsidRPr="002C2D04">
                                <w:t>Participants will be able to identify the key learning points arising from the triennial review and previous biennial reviews</w:t>
                              </w:r>
                            </w:p>
                            <w:p w:rsidR="008B2016" w:rsidRPr="002C2D04" w:rsidRDefault="008B2016" w:rsidP="008B2016">
                              <w:pPr>
                                <w:pStyle w:val="ListParagraph"/>
                                <w:numPr>
                                  <w:ilvl w:val="0"/>
                                  <w:numId w:val="2"/>
                                </w:numPr>
                                <w:ind w:left="142" w:hanging="142"/>
                              </w:pPr>
                              <w:r w:rsidRPr="002C2D04">
                                <w:t>Participants will use the pathways model to identify opportunities for prevention and protection in some sample cases</w:t>
                              </w:r>
                            </w:p>
                            <w:p w:rsidR="008B2016" w:rsidRPr="002C2D04" w:rsidRDefault="008B2016" w:rsidP="008B2016">
                              <w:pPr>
                                <w:pStyle w:val="ListParagraph"/>
                                <w:numPr>
                                  <w:ilvl w:val="0"/>
                                  <w:numId w:val="2"/>
                                </w:numPr>
                                <w:ind w:left="142" w:hanging="142"/>
                              </w:pPr>
                              <w:r w:rsidRPr="002C2D04">
                                <w:t>Participants will reflect on how the learning from the day can inform their own practice and lead to improvements in their services</w:t>
                              </w:r>
                            </w:p>
                            <w:p w:rsidR="008B2016" w:rsidRPr="002C2D04" w:rsidRDefault="001C0960" w:rsidP="008B2016">
                              <w:hyperlink r:id="rId208" w:history="1">
                                <w:r w:rsidR="008B2016" w:rsidRPr="002C2D04">
                                  <w:rPr>
                                    <w:rStyle w:val="Hyperlink"/>
                                  </w:rPr>
                                  <w:t>http://www.baspcan.org.uk/booking.php</w:t>
                                </w:r>
                              </w:hyperlink>
                            </w:p>
                            <w:p w:rsidR="008B2016" w:rsidRPr="002C2D04" w:rsidRDefault="001C0960" w:rsidP="008B2016">
                              <w:hyperlink r:id="rId209" w:anchor="pathways" w:history="1">
                                <w:r w:rsidR="008B2016" w:rsidRPr="002C2D04">
                                  <w:rPr>
                                    <w:rStyle w:val="Hyperlink"/>
                                  </w:rPr>
                                  <w:t>http://www.baspcan.org.uk/events-national.php#pathways</w:t>
                                </w:r>
                              </w:hyperlink>
                            </w:p>
                            <w:p w:rsidR="00AF0A6F" w:rsidRPr="00D23669" w:rsidRDefault="00AF0A6F" w:rsidP="00AF0A6F"/>
                          </w:txbxContent>
                        </wps:txbx>
                        <wps:bodyPr rot="0" vert="horz" wrap="square" lIns="91440" tIns="45720" rIns="91440" bIns="45720" anchor="t" anchorCtr="0" upright="1">
                          <a:noAutofit/>
                        </wps:bodyPr>
                      </wps:wsp>
                      <wps:wsp>
                        <wps:cNvPr id="51" name="Text Box 6"/>
                        <wps:cNvSpPr txBox="1">
                          <a:spLocks noChangeArrowheads="1"/>
                        </wps:cNvSpPr>
                        <wps:spPr bwMode="auto">
                          <a:xfrm>
                            <a:off x="1028700" y="76200"/>
                            <a:ext cx="4114800" cy="685985"/>
                          </a:xfrm>
                          <a:prstGeom prst="rect">
                            <a:avLst/>
                          </a:prstGeom>
                          <a:solidFill>
                            <a:srgbClr val="FFFFFF"/>
                          </a:solidFill>
                          <a:ln w="9525">
                            <a:solidFill>
                              <a:srgbClr val="3366FF"/>
                            </a:solidFill>
                            <a:miter lim="800000"/>
                            <a:headEnd/>
                            <a:tailEnd/>
                          </a:ln>
                        </wps:spPr>
                        <wps:txbx>
                          <w:txbxContent>
                            <w:p w:rsidR="00AF0A6F" w:rsidRPr="00AF0A6F" w:rsidRDefault="00AF0A6F" w:rsidP="00AF0A6F">
                              <w:pPr>
                                <w:jc w:val="center"/>
                                <w:rPr>
                                  <w:rFonts w:ascii="Comic Sans MS" w:hAnsi="Comic Sans MS"/>
                                  <w:sz w:val="20"/>
                                  <w:szCs w:val="20"/>
                                  <w:lang w:val="en-GB"/>
                                </w:rPr>
                              </w:pPr>
                            </w:p>
                            <w:p w:rsidR="00AF0A6F" w:rsidRPr="00AF0A6F" w:rsidRDefault="00AF0A6F" w:rsidP="00AF0A6F">
                              <w:pPr>
                                <w:jc w:val="center"/>
                                <w:rPr>
                                  <w:rFonts w:ascii="Comic Sans MS" w:hAnsi="Comic Sans MS"/>
                                  <w:b/>
                                  <w:sz w:val="28"/>
                                  <w:szCs w:val="28"/>
                                  <w:lang w:val="en-GB"/>
                                </w:rPr>
                              </w:pPr>
                              <w:r w:rsidRPr="00AF0A6F">
                                <w:rPr>
                                  <w:rFonts w:ascii="Comic Sans MS" w:hAnsi="Comic Sans MS"/>
                                  <w:sz w:val="28"/>
                                  <w:szCs w:val="28"/>
                                  <w:lang w:val="en-GB"/>
                                </w:rPr>
                                <w:t xml:space="preserve">Conferences </w:t>
                              </w:r>
                              <w:r>
                                <w:rPr>
                                  <w:rFonts w:ascii="Comic Sans MS" w:hAnsi="Comic Sans MS"/>
                                  <w:sz w:val="28"/>
                                  <w:szCs w:val="28"/>
                                  <w:lang w:val="en-GB"/>
                                </w:rPr>
                                <w:t>(continued)</w:t>
                              </w:r>
                            </w:p>
                            <w:p w:rsidR="00AF0A6F" w:rsidRDefault="00AF0A6F" w:rsidP="00AF0A6F">
                              <w:pPr>
                                <w:jc w:val="center"/>
                              </w:pPr>
                            </w:p>
                          </w:txbxContent>
                        </wps:txbx>
                        <wps:bodyPr rot="0" vert="horz" wrap="square" lIns="91440" tIns="45720" rIns="91440" bIns="45720" anchor="t" anchorCtr="0" upright="1">
                          <a:noAutofit/>
                        </wps:bodyPr>
                      </wps:wsp>
                      <wps:wsp>
                        <wps:cNvPr id="52" name="Line 7"/>
                        <wps:cNvCnPr>
                          <a:cxnSpLocks noChangeShapeType="1"/>
                        </wps:cNvCnPr>
                        <wps:spPr bwMode="auto">
                          <a:xfrm flipV="1">
                            <a:off x="2886837" y="6534273"/>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8"/>
                        <wps:cNvCnPr>
                          <a:cxnSpLocks noChangeShapeType="1"/>
                        </wps:cNvCnPr>
                        <wps:spPr bwMode="auto">
                          <a:xfrm flipH="1">
                            <a:off x="2773299" y="6771966"/>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6"/>
                        <wps:cNvSpPr txBox="1">
                          <a:spLocks noChangeArrowheads="1"/>
                        </wps:cNvSpPr>
                        <wps:spPr bwMode="auto">
                          <a:xfrm>
                            <a:off x="123825" y="6962775"/>
                            <a:ext cx="5705475" cy="847725"/>
                          </a:xfrm>
                          <a:prstGeom prst="rect">
                            <a:avLst/>
                          </a:prstGeom>
                          <a:solidFill>
                            <a:srgbClr val="FFFFFF"/>
                          </a:solidFill>
                          <a:ln w="9525">
                            <a:solidFill>
                              <a:srgbClr val="3366FF"/>
                            </a:solidFill>
                            <a:miter lim="800000"/>
                            <a:headEnd/>
                            <a:tailEnd/>
                          </a:ln>
                        </wps:spPr>
                        <wps:txbx>
                          <w:txbxContent>
                            <w:p w:rsidR="00AF0A6F" w:rsidRDefault="00AF0A6F" w:rsidP="00AF0A6F">
                              <w:pPr>
                                <w:pStyle w:val="NormalWeb"/>
                                <w:spacing w:before="0" w:beforeAutospacing="0" w:after="0" w:afterAutospacing="0"/>
                                <w:jc w:val="center"/>
                              </w:pPr>
                              <w:r>
                                <w:rPr>
                                  <w:rFonts w:ascii="Comic Sans MS" w:eastAsia="Times New Roman" w:hAnsi="Comic Sans MS"/>
                                  <w:sz w:val="20"/>
                                  <w:szCs w:val="20"/>
                                </w:rPr>
                                <w:t> </w:t>
                              </w:r>
                            </w:p>
                            <w:p w:rsidR="00AF0A6F" w:rsidRPr="009D7ED4" w:rsidRDefault="00AF0A6F" w:rsidP="00AF0A6F">
                              <w:pPr>
                                <w:jc w:val="center"/>
                                <w:rPr>
                                  <w:rFonts w:ascii="Tahoma" w:hAnsi="Tahoma" w:cs="Tahoma"/>
                                  <w:sz w:val="22"/>
                                  <w:szCs w:val="22"/>
                                  <w:lang w:val="en-GB"/>
                                </w:rPr>
                              </w:pPr>
                              <w:r w:rsidRPr="009D7ED4">
                                <w:rPr>
                                  <w:rFonts w:ascii="Tahoma" w:hAnsi="Tahoma" w:cs="Tahoma"/>
                                  <w:sz w:val="22"/>
                                  <w:szCs w:val="22"/>
                                  <w:lang w:val="en-GB"/>
                                </w:rPr>
                                <w:t xml:space="preserve">This newsletter collates information from various sources that is relevant to </w:t>
                              </w:r>
                            </w:p>
                            <w:p w:rsidR="00AF0A6F" w:rsidRPr="009D7ED4" w:rsidRDefault="00AF0A6F" w:rsidP="00AF0A6F">
                              <w:pPr>
                                <w:jc w:val="center"/>
                                <w:rPr>
                                  <w:rFonts w:ascii="Tahoma" w:hAnsi="Tahoma" w:cs="Tahoma"/>
                                  <w:sz w:val="22"/>
                                  <w:szCs w:val="22"/>
                                  <w:lang w:val="en-GB"/>
                                </w:rPr>
                              </w:pPr>
                              <w:r w:rsidRPr="009D7ED4">
                                <w:rPr>
                                  <w:rFonts w:ascii="Tahoma" w:hAnsi="Tahoma" w:cs="Tahoma"/>
                                  <w:sz w:val="22"/>
                                  <w:szCs w:val="22"/>
                                  <w:lang w:val="en-GB"/>
                                </w:rPr>
                                <w:t xml:space="preserve">safeguarding children. Anyone working in this area who would like to be added to </w:t>
                              </w:r>
                            </w:p>
                            <w:p w:rsidR="00AF0A6F" w:rsidRPr="009D7ED4" w:rsidRDefault="00AF0A6F" w:rsidP="00AF0A6F">
                              <w:pPr>
                                <w:jc w:val="center"/>
                                <w:rPr>
                                  <w:sz w:val="22"/>
                                  <w:szCs w:val="22"/>
                                  <w:lang w:val="en-GB"/>
                                </w:rPr>
                              </w:pPr>
                              <w:r w:rsidRPr="009D7ED4">
                                <w:rPr>
                                  <w:rFonts w:ascii="Tahoma" w:hAnsi="Tahoma" w:cs="Tahoma"/>
                                  <w:sz w:val="22"/>
                                  <w:szCs w:val="22"/>
                                  <w:lang w:val="en-GB"/>
                                </w:rPr>
                                <w:t xml:space="preserve">the circulation list can forward their details to – </w:t>
                              </w:r>
                              <w:hyperlink r:id="rId210" w:history="1">
                                <w:r w:rsidRPr="009D7ED4">
                                  <w:rPr>
                                    <w:rStyle w:val="Hyperlink"/>
                                    <w:rFonts w:ascii="Tahoma" w:hAnsi="Tahoma" w:cs="Tahoma"/>
                                    <w:sz w:val="22"/>
                                    <w:szCs w:val="22"/>
                                    <w:lang w:val="en-GB"/>
                                  </w:rPr>
                                  <w:t>keithdriver@btinternet.com</w:t>
                                </w:r>
                              </w:hyperlink>
                              <w:r w:rsidRPr="009D7ED4">
                                <w:rPr>
                                  <w:rFonts w:ascii="Tahoma" w:hAnsi="Tahoma" w:cs="Tahoma"/>
                                  <w:sz w:val="22"/>
                                  <w:szCs w:val="22"/>
                                  <w:lang w:val="en-GB"/>
                                </w:rPr>
                                <w:t xml:space="preserve"> </w:t>
                              </w:r>
                            </w:p>
                            <w:p w:rsidR="00AF0A6F" w:rsidRDefault="00AF0A6F" w:rsidP="00AF0A6F">
                              <w:pPr>
                                <w:pStyle w:val="NormalWeb"/>
                                <w:spacing w:before="0" w:beforeAutospacing="0" w:after="0" w:afterAutospacing="0"/>
                                <w:jc w:val="center"/>
                              </w:pPr>
                              <w:r>
                                <w:rPr>
                                  <w:rFonts w:eastAsia="Times New Roman"/>
                                  <w:lang w:val="en-US"/>
                                </w:rPr>
                                <w:t> </w:t>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5F791217" id="Canvas 54" o:spid="_x0000_s1138"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">
                <v:shape id="_x0000_s1139" type="#_x0000_t75" style="position:absolute;width:59436;height:79609;visibility:visible;mso-wrap-style:square" stroked="t" strokecolor="blue" strokeweight="4.5pt">
                  <v:fill o:detectmouseclick="t"/>
                  <v:stroke linestyle="thickThin"/>
                  <v:path o:connecttype="none"/>
                </v:shape>
                <v:shape id="Text Box 4" o:spid="_x0000_s1140" type="#_x0000_t202" style="position:absolute;left:1143;top:9048;width:28575;height:5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" filled="f">
                  <v:textbox>
                    <w:txbxContent>
                      <w:p w:rsidR="008B2016" w:rsidRPr="002C2D04" w:rsidRDefault="008131D7" w:rsidP="008B2016">
                        <w:pPr>
                          <w:rPr>
                            <w:b/>
                          </w:rPr>
                        </w:pPr>
                        <w:r>
                          <w:rPr>
                            <w:b/>
                          </w:rPr>
                          <w:t>Pathways to Harm, Pathways t</w:t>
                        </w:r>
                        <w:r w:rsidR="008B2016" w:rsidRPr="002C2D04">
                          <w:rPr>
                            <w:b/>
                          </w:rPr>
                          <w:t>o Protection:</w:t>
                        </w:r>
                        <w:r w:rsidR="008B2016">
                          <w:rPr>
                            <w:b/>
                          </w:rPr>
                          <w:t xml:space="preserve"> </w:t>
                        </w:r>
                        <w:r w:rsidR="008B2016" w:rsidRPr="002C2D04">
                          <w:rPr>
                            <w:b/>
                          </w:rPr>
                          <w:t xml:space="preserve">Learning </w:t>
                        </w:r>
                        <w:proofErr w:type="gramStart"/>
                        <w:r w:rsidR="008B2016" w:rsidRPr="002C2D04">
                          <w:rPr>
                            <w:b/>
                          </w:rPr>
                          <w:t>From</w:t>
                        </w:r>
                        <w:proofErr w:type="gramEnd"/>
                        <w:r w:rsidR="008B2016" w:rsidRPr="002C2D04">
                          <w:rPr>
                            <w:b/>
                          </w:rPr>
                          <w:t xml:space="preserve"> Serious And Fatal Child Maltreatment</w:t>
                        </w:r>
                      </w:p>
                      <w:p w:rsidR="008B2016" w:rsidRPr="002C2D04" w:rsidRDefault="008B2016" w:rsidP="008B2016">
                        <w:r w:rsidRPr="002C2D04">
                          <w:t>13 September 2016 </w:t>
                        </w:r>
                        <w:r>
                          <w:tab/>
                        </w:r>
                        <w:r w:rsidRPr="002C2D04">
                          <w:t>Leeds</w:t>
                        </w:r>
                      </w:p>
                      <w:p w:rsidR="008B2016" w:rsidRPr="002C2D04" w:rsidRDefault="008B2016" w:rsidP="008B2016">
                        <w:r w:rsidRPr="002C2D04">
                          <w:t>7 October 2016</w:t>
                        </w:r>
                        <w:r>
                          <w:tab/>
                        </w:r>
                        <w:r w:rsidRPr="002C2D04">
                          <w:t>London</w:t>
                        </w:r>
                      </w:p>
                      <w:p w:rsidR="008B2016" w:rsidRPr="002C2D04" w:rsidRDefault="008B2016" w:rsidP="008B2016">
                        <w:r w:rsidRPr="002C2D04">
                          <w:t>17 October 2016</w:t>
                        </w:r>
                        <w:r>
                          <w:tab/>
                        </w:r>
                        <w:r w:rsidRPr="002C2D04">
                          <w:t>Dublin</w:t>
                        </w:r>
                      </w:p>
                      <w:p w:rsidR="008B2016" w:rsidRPr="002C2D04" w:rsidRDefault="008B2016" w:rsidP="008B2016">
                        <w:r w:rsidRPr="002C2D04">
                          <w:t>31 October 2016</w:t>
                        </w:r>
                        <w:r>
                          <w:tab/>
                        </w:r>
                        <w:r w:rsidRPr="002C2D04">
                          <w:t>Bristol</w:t>
                        </w:r>
                      </w:p>
                      <w:p w:rsidR="008B2016" w:rsidRPr="002C2D04" w:rsidRDefault="008B2016" w:rsidP="008B2016">
                        <w:r w:rsidRPr="002C2D04">
                          <w:t>4 November 2016 </w:t>
                        </w:r>
                        <w:r>
                          <w:tab/>
                        </w:r>
                        <w:r w:rsidRPr="002C2D04">
                          <w:t>Birmingham</w:t>
                        </w:r>
                      </w:p>
                      <w:p w:rsidR="008B2016" w:rsidRPr="002C2D04" w:rsidRDefault="008B2016" w:rsidP="008B2016">
                        <w:r w:rsidRPr="002C2D04">
                          <w:t>29 November 2016</w:t>
                        </w:r>
                        <w:r>
                          <w:tab/>
                        </w:r>
                        <w:r w:rsidRPr="002C2D04">
                          <w:t>Edinburgh</w:t>
                        </w:r>
                      </w:p>
                      <w:p w:rsidR="008B2016" w:rsidRDefault="008B2016" w:rsidP="008B2016">
                        <w:r>
                          <w:t>£33 - £180</w:t>
                        </w:r>
                      </w:p>
                      <w:p w:rsidR="008B2016" w:rsidRDefault="008B2016" w:rsidP="008B2016">
                        <w:r w:rsidRPr="002C2D04">
                          <w:t xml:space="preserve">A series of one-day seminars drawing on learning from the </w:t>
                        </w:r>
                        <w:proofErr w:type="spellStart"/>
                        <w:r w:rsidRPr="002C2D04">
                          <w:t>D</w:t>
                        </w:r>
                        <w:r>
                          <w:t>fE</w:t>
                        </w:r>
                        <w:proofErr w:type="spellEnd"/>
                        <w:r w:rsidRPr="002C2D04">
                          <w:t xml:space="preserve"> Triennial Review of Serious Case Reviews, 2011-14- released July 2016</w:t>
                        </w:r>
                      </w:p>
                      <w:p w:rsidR="008131D7" w:rsidRPr="002C2D04" w:rsidRDefault="008131D7" w:rsidP="008B2016"/>
                      <w:p w:rsidR="008B2016" w:rsidRPr="002C2D04" w:rsidRDefault="008B2016" w:rsidP="008B2016">
                        <w:r w:rsidRPr="002C2D04">
                          <w:t>These seminars will enable participants to learn key lessons arising from the recent triennial review of Serious Case Reviews, in order to inform opportunities for improving practice in interagency working to safeguard children.</w:t>
                        </w:r>
                      </w:p>
                      <w:p w:rsidR="008131D7" w:rsidRDefault="008131D7" w:rsidP="008131D7"/>
                      <w:p w:rsidR="008131D7" w:rsidRPr="002C2D04" w:rsidRDefault="008131D7" w:rsidP="008131D7">
                        <w:r w:rsidRPr="002C2D04">
                          <w:t>The structure of the day will include:</w:t>
                        </w:r>
                      </w:p>
                      <w:p w:rsidR="008131D7" w:rsidRPr="002C2D04" w:rsidRDefault="008131D7" w:rsidP="008131D7">
                        <w:pPr>
                          <w:pStyle w:val="ListParagraph"/>
                          <w:numPr>
                            <w:ilvl w:val="0"/>
                            <w:numId w:val="1"/>
                          </w:numPr>
                          <w:ind w:left="142" w:hanging="142"/>
                        </w:pPr>
                        <w:r w:rsidRPr="002C2D04">
                          <w:t>Presentation of model of pathways to harm and pathways to protection: fresh approaches to using systems methodology</w:t>
                        </w:r>
                      </w:p>
                      <w:p w:rsidR="008131D7" w:rsidRPr="002C2D04" w:rsidRDefault="008131D7" w:rsidP="008131D7">
                        <w:pPr>
                          <w:pStyle w:val="ListParagraph"/>
                          <w:numPr>
                            <w:ilvl w:val="0"/>
                            <w:numId w:val="1"/>
                          </w:numPr>
                          <w:ind w:left="142" w:hanging="142"/>
                        </w:pPr>
                        <w:r w:rsidRPr="002C2D04">
                          <w:t>Presentation of key findings from the triennial review and previous biennial reviews</w:t>
                        </w:r>
                      </w:p>
                      <w:p w:rsidR="008131D7" w:rsidRPr="002C2D04" w:rsidRDefault="008131D7" w:rsidP="008131D7">
                        <w:pPr>
                          <w:pStyle w:val="ListParagraph"/>
                          <w:numPr>
                            <w:ilvl w:val="0"/>
                            <w:numId w:val="1"/>
                          </w:numPr>
                          <w:ind w:left="142" w:hanging="142"/>
                        </w:pPr>
                        <w:r w:rsidRPr="002C2D04">
                          <w:t>Child vulnerability and parent/</w:t>
                        </w:r>
                        <w:proofErr w:type="spellStart"/>
                        <w:r w:rsidRPr="002C2D04">
                          <w:t>carer</w:t>
                        </w:r>
                        <w:proofErr w:type="spellEnd"/>
                        <w:r w:rsidRPr="002C2D04">
                          <w:t xml:space="preserve"> risk</w:t>
                        </w:r>
                      </w:p>
                      <w:p w:rsidR="008131D7" w:rsidRPr="002C2D04" w:rsidRDefault="008131D7" w:rsidP="008131D7">
                        <w:pPr>
                          <w:pStyle w:val="ListParagraph"/>
                          <w:numPr>
                            <w:ilvl w:val="0"/>
                            <w:numId w:val="1"/>
                          </w:numPr>
                          <w:ind w:left="142" w:hanging="142"/>
                        </w:pPr>
                        <w:r w:rsidRPr="002C2D04">
                          <w:t>Individual case management</w:t>
                        </w:r>
                      </w:p>
                      <w:p w:rsidR="008131D7" w:rsidRPr="002C2D04" w:rsidRDefault="008131D7" w:rsidP="008131D7">
                        <w:pPr>
                          <w:pStyle w:val="ListParagraph"/>
                          <w:numPr>
                            <w:ilvl w:val="0"/>
                            <w:numId w:val="1"/>
                          </w:numPr>
                          <w:ind w:left="142" w:hanging="142"/>
                        </w:pPr>
                        <w:r w:rsidRPr="002C2D04">
                          <w:t>Working together dynamics</w:t>
                        </w:r>
                      </w:p>
                    </w:txbxContent>
                  </v:textbox>
                </v:shape>
                <v:shape id="Text Box 5" o:spid="_x0000_s1141" type="#_x0000_t202" style="position:absolute;left:31051;top:8953;width:26956;height:5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8131D7" w:rsidRPr="002C2D04" w:rsidRDefault="008131D7" w:rsidP="008131D7">
                        <w:pPr>
                          <w:pStyle w:val="ListParagraph"/>
                          <w:numPr>
                            <w:ilvl w:val="0"/>
                            <w:numId w:val="1"/>
                          </w:numPr>
                          <w:ind w:left="142" w:hanging="142"/>
                        </w:pPr>
                        <w:r w:rsidRPr="002C2D04">
                          <w:t>Agency structures, processes and cultures</w:t>
                        </w:r>
                      </w:p>
                      <w:p w:rsidR="008131D7" w:rsidRDefault="008131D7" w:rsidP="008131D7">
                        <w:pPr>
                          <w:pStyle w:val="ListParagraph"/>
                          <w:numPr>
                            <w:ilvl w:val="0"/>
                            <w:numId w:val="1"/>
                          </w:numPr>
                          <w:ind w:left="142" w:hanging="142"/>
                        </w:pPr>
                        <w:r w:rsidRPr="002C2D04">
                          <w:t>Case-based discussion in groups to identify opportunities for prevention and protection in sample cases</w:t>
                        </w:r>
                      </w:p>
                      <w:p w:rsidR="008131D7" w:rsidRPr="00D23669" w:rsidRDefault="008131D7" w:rsidP="008131D7">
                        <w:pPr>
                          <w:pStyle w:val="ListParagraph"/>
                          <w:numPr>
                            <w:ilvl w:val="0"/>
                            <w:numId w:val="1"/>
                          </w:numPr>
                          <w:ind w:left="142" w:hanging="142"/>
                        </w:pPr>
                        <w:r w:rsidRPr="002C2D04">
                          <w:t>Individual/group reflection on key learning points and how to embed these in practice</w:t>
                        </w:r>
                      </w:p>
                      <w:p w:rsidR="008B2016" w:rsidRPr="007C7C41" w:rsidRDefault="008B2016" w:rsidP="008B2016"/>
                      <w:p w:rsidR="008B2016" w:rsidRPr="002C2D04" w:rsidRDefault="008B2016" w:rsidP="008B2016">
                        <w:r w:rsidRPr="002C2D04">
                          <w:t>Learning outcomes:</w:t>
                        </w:r>
                      </w:p>
                      <w:p w:rsidR="008B2016" w:rsidRPr="002C2D04" w:rsidRDefault="008B2016" w:rsidP="008B2016">
                        <w:pPr>
                          <w:pStyle w:val="ListParagraph"/>
                          <w:numPr>
                            <w:ilvl w:val="0"/>
                            <w:numId w:val="2"/>
                          </w:numPr>
                          <w:ind w:left="142" w:hanging="142"/>
                        </w:pPr>
                        <w:r w:rsidRPr="002C2D04">
                          <w:t>Participants will be presented with a model for understanding pathways to harm and pathways to protection for children, drawing on systems methodology</w:t>
                        </w:r>
                      </w:p>
                      <w:p w:rsidR="008B2016" w:rsidRPr="002C2D04" w:rsidRDefault="008B2016" w:rsidP="008B2016">
                        <w:pPr>
                          <w:pStyle w:val="ListParagraph"/>
                          <w:numPr>
                            <w:ilvl w:val="0"/>
                            <w:numId w:val="2"/>
                          </w:numPr>
                          <w:ind w:left="142" w:hanging="142"/>
                        </w:pPr>
                        <w:r w:rsidRPr="002C2D04">
                          <w:t>Participants will be able to identify the key learning points arising from the triennial review and previous biennial reviews</w:t>
                        </w:r>
                      </w:p>
                      <w:p w:rsidR="008B2016" w:rsidRPr="002C2D04" w:rsidRDefault="008B2016" w:rsidP="008B2016">
                        <w:pPr>
                          <w:pStyle w:val="ListParagraph"/>
                          <w:numPr>
                            <w:ilvl w:val="0"/>
                            <w:numId w:val="2"/>
                          </w:numPr>
                          <w:ind w:left="142" w:hanging="142"/>
                        </w:pPr>
                        <w:r w:rsidRPr="002C2D04">
                          <w:t>Participants will use the pathways model to identify opportunities for prevention and protection in some sample cases</w:t>
                        </w:r>
                      </w:p>
                      <w:p w:rsidR="008B2016" w:rsidRPr="002C2D04" w:rsidRDefault="008B2016" w:rsidP="008B2016">
                        <w:pPr>
                          <w:pStyle w:val="ListParagraph"/>
                          <w:numPr>
                            <w:ilvl w:val="0"/>
                            <w:numId w:val="2"/>
                          </w:numPr>
                          <w:ind w:left="142" w:hanging="142"/>
                        </w:pPr>
                        <w:r w:rsidRPr="002C2D04">
                          <w:t>Participants will reflect on how the learning from the day can inform their own practice and lead to improvements in their services</w:t>
                        </w:r>
                      </w:p>
                      <w:p w:rsidR="008B2016" w:rsidRPr="002C2D04" w:rsidRDefault="008B2016" w:rsidP="008B2016">
                        <w:hyperlink r:id="rId211" w:history="1">
                          <w:r w:rsidRPr="002C2D04">
                            <w:rPr>
                              <w:rStyle w:val="Hyperlink"/>
                            </w:rPr>
                            <w:t>http://www.baspcan.org.uk/booking.php</w:t>
                          </w:r>
                        </w:hyperlink>
                      </w:p>
                      <w:p w:rsidR="008B2016" w:rsidRPr="002C2D04" w:rsidRDefault="008B2016" w:rsidP="008B2016">
                        <w:hyperlink r:id="rId212" w:anchor="pathways" w:history="1">
                          <w:r w:rsidRPr="002C2D04">
                            <w:rPr>
                              <w:rStyle w:val="Hyperlink"/>
                            </w:rPr>
                            <w:t>http://www.bas</w:t>
                          </w:r>
                          <w:r w:rsidRPr="002C2D04">
                            <w:rPr>
                              <w:rStyle w:val="Hyperlink"/>
                            </w:rPr>
                            <w:t>p</w:t>
                          </w:r>
                          <w:r w:rsidRPr="002C2D04">
                            <w:rPr>
                              <w:rStyle w:val="Hyperlink"/>
                            </w:rPr>
                            <w:t>can.org.uk/events-national.php#pathways</w:t>
                          </w:r>
                        </w:hyperlink>
                      </w:p>
                      <w:p w:rsidR="00AF0A6F" w:rsidRPr="00D23669" w:rsidRDefault="00AF0A6F" w:rsidP="00AF0A6F"/>
                    </w:txbxContent>
                  </v:textbox>
                </v:shape>
                <v:shape id="Text Box 6" o:spid="_x0000_s1142" type="#_x0000_t202" style="position:absolute;left:10287;top:762;width:41148;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" strokecolor="#36f">
                  <v:textbox>
                    <w:txbxContent>
                      <w:p w:rsidR="00AF0A6F" w:rsidRPr="00AF0A6F" w:rsidRDefault="00AF0A6F" w:rsidP="00AF0A6F">
                        <w:pPr>
                          <w:jc w:val="center"/>
                          <w:rPr>
                            <w:rFonts w:ascii="Comic Sans MS" w:hAnsi="Comic Sans MS"/>
                            <w:sz w:val="20"/>
                            <w:szCs w:val="20"/>
                            <w:lang w:val="en-GB"/>
                          </w:rPr>
                        </w:pPr>
                      </w:p>
                      <w:p w:rsidR="00AF0A6F" w:rsidRPr="00AF0A6F" w:rsidRDefault="00AF0A6F" w:rsidP="00AF0A6F">
                        <w:pPr>
                          <w:jc w:val="center"/>
                          <w:rPr>
                            <w:rFonts w:ascii="Comic Sans MS" w:hAnsi="Comic Sans MS"/>
                            <w:b/>
                            <w:sz w:val="28"/>
                            <w:szCs w:val="28"/>
                            <w:lang w:val="en-GB"/>
                          </w:rPr>
                        </w:pPr>
                        <w:r w:rsidRPr="00AF0A6F">
                          <w:rPr>
                            <w:rFonts w:ascii="Comic Sans MS" w:hAnsi="Comic Sans MS"/>
                            <w:sz w:val="28"/>
                            <w:szCs w:val="28"/>
                            <w:lang w:val="en-GB"/>
                          </w:rPr>
                          <w:t xml:space="preserve">Conferences </w:t>
                        </w:r>
                        <w:r>
                          <w:rPr>
                            <w:rFonts w:ascii="Comic Sans MS" w:hAnsi="Comic Sans MS"/>
                            <w:sz w:val="28"/>
                            <w:szCs w:val="28"/>
                            <w:lang w:val="en-GB"/>
                          </w:rPr>
                          <w:t>(continued)</w:t>
                        </w:r>
                      </w:p>
                      <w:p w:rsidR="00AF0A6F" w:rsidRDefault="00AF0A6F" w:rsidP="00AF0A6F">
                        <w:pPr>
                          <w:jc w:val="center"/>
                        </w:pPr>
                      </w:p>
                    </w:txbxContent>
                  </v:textbox>
                </v:shape>
                <v:line id="Line 7" o:spid="_x0000_s1143" style="position:absolute;flip:y;visibility:visible;mso-wrap-style:square" from="28868,65342" to="28875,6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line id="Line 8" o:spid="_x0000_s1144" style="position:absolute;flip:x;visibility:visible;mso-wrap-style:square" from="27732,67719" to="28875,6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shape id="Text Box 6" o:spid="_x0000_s1145" type="#_x0000_t202" style="position:absolute;left:1238;top:69627;width:57055;height: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" strokecolor="#36f">
                  <v:textbox>
                    <w:txbxContent>
                      <w:p w:rsidR="00AF0A6F" w:rsidRDefault="00AF0A6F" w:rsidP="00AF0A6F">
                        <w:pPr>
                          <w:pStyle w:val="NormalWeb"/>
                          <w:spacing w:before="0" w:beforeAutospacing="0" w:after="0" w:afterAutospacing="0"/>
                          <w:jc w:val="center"/>
                        </w:pPr>
                        <w:r>
                          <w:rPr>
                            <w:rFonts w:ascii="Comic Sans MS" w:eastAsia="Times New Roman" w:hAnsi="Comic Sans MS"/>
                            <w:sz w:val="20"/>
                            <w:szCs w:val="20"/>
                          </w:rPr>
                          <w:t> </w:t>
                        </w:r>
                      </w:p>
                      <w:p w:rsidR="00AF0A6F" w:rsidRPr="009D7ED4" w:rsidRDefault="00AF0A6F" w:rsidP="00AF0A6F">
                        <w:pPr>
                          <w:jc w:val="center"/>
                          <w:rPr>
                            <w:rFonts w:ascii="Tahoma" w:hAnsi="Tahoma" w:cs="Tahoma"/>
                            <w:sz w:val="22"/>
                            <w:szCs w:val="22"/>
                            <w:lang w:val="en-GB"/>
                          </w:rPr>
                        </w:pPr>
                        <w:r w:rsidRPr="009D7ED4">
                          <w:rPr>
                            <w:rFonts w:ascii="Tahoma" w:hAnsi="Tahoma" w:cs="Tahoma"/>
                            <w:sz w:val="22"/>
                            <w:szCs w:val="22"/>
                            <w:lang w:val="en-GB"/>
                          </w:rPr>
                          <w:t xml:space="preserve">This newsletter collates information from various sources that is relevant to </w:t>
                        </w:r>
                      </w:p>
                      <w:p w:rsidR="00AF0A6F" w:rsidRPr="009D7ED4" w:rsidRDefault="00AF0A6F" w:rsidP="00AF0A6F">
                        <w:pPr>
                          <w:jc w:val="center"/>
                          <w:rPr>
                            <w:rFonts w:ascii="Tahoma" w:hAnsi="Tahoma" w:cs="Tahoma"/>
                            <w:sz w:val="22"/>
                            <w:szCs w:val="22"/>
                            <w:lang w:val="en-GB"/>
                          </w:rPr>
                        </w:pPr>
                        <w:r w:rsidRPr="009D7ED4">
                          <w:rPr>
                            <w:rFonts w:ascii="Tahoma" w:hAnsi="Tahoma" w:cs="Tahoma"/>
                            <w:sz w:val="22"/>
                            <w:szCs w:val="22"/>
                            <w:lang w:val="en-GB"/>
                          </w:rPr>
                          <w:t xml:space="preserve">safeguarding children. Anyone working in this area who would like to be added to </w:t>
                        </w:r>
                      </w:p>
                      <w:p w:rsidR="00AF0A6F" w:rsidRPr="009D7ED4" w:rsidRDefault="00AF0A6F" w:rsidP="00AF0A6F">
                        <w:pPr>
                          <w:jc w:val="center"/>
                          <w:rPr>
                            <w:sz w:val="22"/>
                            <w:szCs w:val="22"/>
                            <w:lang w:val="en-GB"/>
                          </w:rPr>
                        </w:pPr>
                        <w:r w:rsidRPr="009D7ED4">
                          <w:rPr>
                            <w:rFonts w:ascii="Tahoma" w:hAnsi="Tahoma" w:cs="Tahoma"/>
                            <w:sz w:val="22"/>
                            <w:szCs w:val="22"/>
                            <w:lang w:val="en-GB"/>
                          </w:rPr>
                          <w:t xml:space="preserve">the circulation list can forward their details to – </w:t>
                        </w:r>
                        <w:hyperlink r:id="rId213" w:history="1">
                          <w:r w:rsidRPr="009D7ED4">
                            <w:rPr>
                              <w:rStyle w:val="Hyperlink"/>
                              <w:rFonts w:ascii="Tahoma" w:hAnsi="Tahoma" w:cs="Tahoma"/>
                              <w:sz w:val="22"/>
                              <w:szCs w:val="22"/>
                              <w:lang w:val="en-GB"/>
                            </w:rPr>
                            <w:t>keithdriver@btinternet.com</w:t>
                          </w:r>
                        </w:hyperlink>
                        <w:r w:rsidRPr="009D7ED4">
                          <w:rPr>
                            <w:rFonts w:ascii="Tahoma" w:hAnsi="Tahoma" w:cs="Tahoma"/>
                            <w:sz w:val="22"/>
                            <w:szCs w:val="22"/>
                            <w:lang w:val="en-GB"/>
                          </w:rPr>
                          <w:t xml:space="preserve"> </w:t>
                        </w:r>
                      </w:p>
                      <w:p w:rsidR="00AF0A6F" w:rsidRDefault="00AF0A6F" w:rsidP="00AF0A6F">
                        <w:pPr>
                          <w:pStyle w:val="NormalWeb"/>
                          <w:spacing w:before="0" w:beforeAutospacing="0" w:after="0" w:afterAutospacing="0"/>
                          <w:jc w:val="center"/>
                        </w:pPr>
                        <w:r>
                          <w:rPr>
                            <w:rFonts w:eastAsia="Times New Roman"/>
                            <w:lang w:val="en-US"/>
                          </w:rPr>
                          <w:t> </w:t>
                        </w:r>
                      </w:p>
                    </w:txbxContent>
                  </v:textbox>
                </v:shape>
                <w10:anchorlock/>
              </v:group>
            </w:pict>
          </mc:Fallback>
        </mc:AlternateContent>
      </w:r>
    </w:p>
    <w:sectPr w:rsidR="00AF0A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289B"/>
    <w:multiLevelType w:val="hybridMultilevel"/>
    <w:tmpl w:val="E65616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FB1CCF"/>
    <w:multiLevelType w:val="hybridMultilevel"/>
    <w:tmpl w:val="BC4054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204E9B"/>
    <w:multiLevelType w:val="hybridMultilevel"/>
    <w:tmpl w:val="CD0A9A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6574DE"/>
    <w:multiLevelType w:val="hybridMultilevel"/>
    <w:tmpl w:val="5F0E1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535D33"/>
    <w:multiLevelType w:val="hybridMultilevel"/>
    <w:tmpl w:val="4AE21A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6B5EE0"/>
    <w:multiLevelType w:val="hybridMultilevel"/>
    <w:tmpl w:val="EA1856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924305"/>
    <w:multiLevelType w:val="hybridMultilevel"/>
    <w:tmpl w:val="C70A3D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4E406D"/>
    <w:multiLevelType w:val="hybridMultilevel"/>
    <w:tmpl w:val="8E78FC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7B4CF6"/>
    <w:multiLevelType w:val="hybridMultilevel"/>
    <w:tmpl w:val="79507D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EE70F9"/>
    <w:multiLevelType w:val="hybridMultilevel"/>
    <w:tmpl w:val="AE64D6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1907F9"/>
    <w:multiLevelType w:val="hybridMultilevel"/>
    <w:tmpl w:val="F3407A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413E3C"/>
    <w:multiLevelType w:val="hybridMultilevel"/>
    <w:tmpl w:val="987A1F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C243E1"/>
    <w:multiLevelType w:val="hybridMultilevel"/>
    <w:tmpl w:val="C6D0A9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43298A"/>
    <w:multiLevelType w:val="hybridMultilevel"/>
    <w:tmpl w:val="BABAE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FD515C"/>
    <w:multiLevelType w:val="hybridMultilevel"/>
    <w:tmpl w:val="ECEA7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9B7906"/>
    <w:multiLevelType w:val="hybridMultilevel"/>
    <w:tmpl w:val="79A2BA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5"/>
  </w:num>
  <w:num w:numId="5">
    <w:abstractNumId w:val="12"/>
  </w:num>
  <w:num w:numId="6">
    <w:abstractNumId w:val="14"/>
  </w:num>
  <w:num w:numId="7">
    <w:abstractNumId w:val="10"/>
  </w:num>
  <w:num w:numId="8">
    <w:abstractNumId w:val="7"/>
  </w:num>
  <w:num w:numId="9">
    <w:abstractNumId w:val="4"/>
  </w:num>
  <w:num w:numId="10">
    <w:abstractNumId w:val="6"/>
  </w:num>
  <w:num w:numId="11">
    <w:abstractNumId w:val="3"/>
  </w:num>
  <w:num w:numId="12">
    <w:abstractNumId w:val="11"/>
  </w:num>
  <w:num w:numId="13">
    <w:abstractNumId w:val="13"/>
  </w:num>
  <w:num w:numId="14">
    <w:abstractNumId w:val="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6F"/>
    <w:rsid w:val="000B4464"/>
    <w:rsid w:val="001C0960"/>
    <w:rsid w:val="004954EE"/>
    <w:rsid w:val="00602199"/>
    <w:rsid w:val="006479C1"/>
    <w:rsid w:val="007630B6"/>
    <w:rsid w:val="008131D7"/>
    <w:rsid w:val="008B2016"/>
    <w:rsid w:val="00910E54"/>
    <w:rsid w:val="00AF0A6F"/>
    <w:rsid w:val="00B44E0A"/>
    <w:rsid w:val="00C26FA5"/>
    <w:rsid w:val="00E6378D"/>
    <w:rsid w:val="00FE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A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A6F"/>
    <w:pPr>
      <w:spacing w:before="100" w:beforeAutospacing="1" w:after="100" w:afterAutospacing="1"/>
    </w:pPr>
    <w:rPr>
      <w:rFonts w:eastAsiaTheme="minorEastAsia"/>
      <w:lang w:val="en-GB" w:eastAsia="en-GB"/>
    </w:rPr>
  </w:style>
  <w:style w:type="character" w:styleId="Hyperlink">
    <w:name w:val="Hyperlink"/>
    <w:rsid w:val="00AF0A6F"/>
    <w:rPr>
      <w:color w:val="333366"/>
      <w:u w:val="single"/>
    </w:rPr>
  </w:style>
  <w:style w:type="paragraph" w:styleId="ListParagraph">
    <w:name w:val="List Paragraph"/>
    <w:basedOn w:val="Normal"/>
    <w:uiPriority w:val="34"/>
    <w:qFormat/>
    <w:rsid w:val="004954EE"/>
    <w:pPr>
      <w:ind w:left="720"/>
      <w:contextualSpacing/>
    </w:pPr>
    <w:rPr>
      <w:rFonts w:eastAsia="SimSun"/>
      <w:lang w:eastAsia="zh-CN"/>
    </w:rPr>
  </w:style>
  <w:style w:type="character" w:styleId="FollowedHyperlink">
    <w:name w:val="FollowedHyperlink"/>
    <w:basedOn w:val="DefaultParagraphFont"/>
    <w:uiPriority w:val="99"/>
    <w:semiHidden/>
    <w:unhideWhenUsed/>
    <w:rsid w:val="008B201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A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A6F"/>
    <w:pPr>
      <w:spacing w:before="100" w:beforeAutospacing="1" w:after="100" w:afterAutospacing="1"/>
    </w:pPr>
    <w:rPr>
      <w:rFonts w:eastAsiaTheme="minorEastAsia"/>
      <w:lang w:val="en-GB" w:eastAsia="en-GB"/>
    </w:rPr>
  </w:style>
  <w:style w:type="character" w:styleId="Hyperlink">
    <w:name w:val="Hyperlink"/>
    <w:rsid w:val="00AF0A6F"/>
    <w:rPr>
      <w:color w:val="333366"/>
      <w:u w:val="single"/>
    </w:rPr>
  </w:style>
  <w:style w:type="paragraph" w:styleId="ListParagraph">
    <w:name w:val="List Paragraph"/>
    <w:basedOn w:val="Normal"/>
    <w:uiPriority w:val="34"/>
    <w:qFormat/>
    <w:rsid w:val="004954EE"/>
    <w:pPr>
      <w:ind w:left="720"/>
      <w:contextualSpacing/>
    </w:pPr>
    <w:rPr>
      <w:rFonts w:eastAsia="SimSun"/>
      <w:lang w:eastAsia="zh-CN"/>
    </w:rPr>
  </w:style>
  <w:style w:type="character" w:styleId="FollowedHyperlink">
    <w:name w:val="FollowedHyperlink"/>
    <w:basedOn w:val="DefaultParagraphFont"/>
    <w:uiPriority w:val="99"/>
    <w:semiHidden/>
    <w:unhideWhenUsed/>
    <w:rsid w:val="008B2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87449">
      <w:bodyDiv w:val="1"/>
      <w:marLeft w:val="0"/>
      <w:marRight w:val="0"/>
      <w:marTop w:val="0"/>
      <w:marBottom w:val="0"/>
      <w:divBdr>
        <w:top w:val="none" w:sz="0" w:space="0" w:color="auto"/>
        <w:left w:val="none" w:sz="0" w:space="0" w:color="auto"/>
        <w:bottom w:val="none" w:sz="0" w:space="0" w:color="auto"/>
        <w:right w:val="none" w:sz="0" w:space="0" w:color="auto"/>
      </w:divBdr>
      <w:divsChild>
        <w:div w:id="178131764">
          <w:marLeft w:val="0"/>
          <w:marRight w:val="0"/>
          <w:marTop w:val="0"/>
          <w:marBottom w:val="0"/>
          <w:divBdr>
            <w:top w:val="none" w:sz="0" w:space="0" w:color="auto"/>
            <w:left w:val="none" w:sz="0" w:space="0" w:color="auto"/>
            <w:bottom w:val="none" w:sz="0" w:space="0" w:color="auto"/>
            <w:right w:val="none" w:sz="0" w:space="0" w:color="auto"/>
          </w:divBdr>
          <w:divsChild>
            <w:div w:id="528222903">
              <w:marLeft w:val="0"/>
              <w:marRight w:val="0"/>
              <w:marTop w:val="0"/>
              <w:marBottom w:val="0"/>
              <w:divBdr>
                <w:top w:val="none" w:sz="0" w:space="0" w:color="auto"/>
                <w:left w:val="none" w:sz="0" w:space="0" w:color="auto"/>
                <w:bottom w:val="none" w:sz="0" w:space="0" w:color="auto"/>
                <w:right w:val="none" w:sz="0" w:space="0" w:color="auto"/>
              </w:divBdr>
              <w:divsChild>
                <w:div w:id="1136485460">
                  <w:marLeft w:val="0"/>
                  <w:marRight w:val="0"/>
                  <w:marTop w:val="0"/>
                  <w:marBottom w:val="0"/>
                  <w:divBdr>
                    <w:top w:val="none" w:sz="0" w:space="0" w:color="auto"/>
                    <w:left w:val="none" w:sz="0" w:space="0" w:color="auto"/>
                    <w:bottom w:val="none" w:sz="0" w:space="0" w:color="auto"/>
                    <w:right w:val="none" w:sz="0" w:space="0" w:color="auto"/>
                  </w:divBdr>
                </w:div>
              </w:divsChild>
            </w:div>
            <w:div w:id="742684567">
              <w:marLeft w:val="0"/>
              <w:marRight w:val="0"/>
              <w:marTop w:val="0"/>
              <w:marBottom w:val="0"/>
              <w:divBdr>
                <w:top w:val="none" w:sz="0" w:space="0" w:color="auto"/>
                <w:left w:val="none" w:sz="0" w:space="0" w:color="auto"/>
                <w:bottom w:val="none" w:sz="0" w:space="0" w:color="auto"/>
                <w:right w:val="none" w:sz="0" w:space="0" w:color="auto"/>
              </w:divBdr>
            </w:div>
          </w:divsChild>
        </w:div>
        <w:div w:id="1700667909">
          <w:marLeft w:val="0"/>
          <w:marRight w:val="0"/>
          <w:marTop w:val="450"/>
          <w:marBottom w:val="0"/>
          <w:divBdr>
            <w:top w:val="none" w:sz="0" w:space="0" w:color="auto"/>
            <w:left w:val="none" w:sz="0" w:space="0" w:color="auto"/>
            <w:bottom w:val="none" w:sz="0" w:space="0" w:color="auto"/>
            <w:right w:val="none" w:sz="0" w:space="0" w:color="auto"/>
          </w:divBdr>
          <w:divsChild>
            <w:div w:id="9093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putting-children-first-our-vision-for-childrens-social-care" TargetMode="External"/><Relationship Id="rId21" Type="http://schemas.openxmlformats.org/officeDocument/2006/relationships/hyperlink" Target="https://www.estyn.gov.wales/thematic-reports/raising-attainment-achievement-and-aspiration-children-who-are-looked-after" TargetMode="External"/><Relationship Id="rId42" Type="http://schemas.openxmlformats.org/officeDocument/2006/relationships/hyperlink" Target="https://www.gov.uk/government/publications/a-guide-to-immunisations-for-babies-up-to-13-months-of-age" TargetMode="External"/><Relationship Id="rId63" Type="http://schemas.openxmlformats.org/officeDocument/2006/relationships/hyperlink" Target="https://www.gov.uk/government/consultations/child-safety-online-age-verification-for-pornography" TargetMode="External"/><Relationship Id="rId84" Type="http://schemas.openxmlformats.org/officeDocument/2006/relationships/hyperlink" Target="https://www.gov.uk/government/publications/children-in-need-census-2016-to-2017-guide" TargetMode="External"/><Relationship Id="rId138" Type="http://schemas.openxmlformats.org/officeDocument/2006/relationships/hyperlink" Target="https://www.gov.uk/government/publications/alternative-provision" TargetMode="External"/><Relationship Id="rId159" Type="http://schemas.openxmlformats.org/officeDocument/2006/relationships/hyperlink" Target="https://www.gov.uk/government/statistical-data-sets/monthly-management-information-ofsteds-further-education-and-skills-inspections-outcomes-from-december-2015" TargetMode="External"/><Relationship Id="rId170" Type="http://schemas.openxmlformats.org/officeDocument/2006/relationships/hyperlink" Target="https://www.gov.uk/government/publications/social-care-registration-handbook" TargetMode="External"/><Relationship Id="rId191" Type="http://schemas.openxmlformats.org/officeDocument/2006/relationships/hyperlink" Target="https://www.gov.uk/government/publications/inspecting-childminding-agencies-guidance-for-inspectors" TargetMode="External"/><Relationship Id="rId205" Type="http://schemas.openxmlformats.org/officeDocument/2006/relationships/hyperlink" Target="http://www.westminsterforumprojects.co.uk/forums/event.php?eid=1309&amp;t=17414" TargetMode="External"/><Relationship Id="rId107" Type="http://schemas.openxmlformats.org/officeDocument/2006/relationships/hyperlink" Target="https://www.gov.uk/government/publications/childrens-residential-care-in-england" TargetMode="External"/><Relationship Id="rId11" Type="http://schemas.openxmlformats.org/officeDocument/2006/relationships/hyperlink" Target="http://www.parliament.uk/business/committees/committees-a-z/lords-select/communications-committee/news-parliament-2015/children-and-internet-inquiry-launch/" TargetMode="External"/><Relationship Id="rId32" Type="http://schemas.openxmlformats.org/officeDocument/2006/relationships/hyperlink" Target="https://www.gov.uk/government/publications/pre-school-vaccinations-preparing-for-primary-school" TargetMode="External"/><Relationship Id="rId37" Type="http://schemas.openxmlformats.org/officeDocument/2006/relationships/hyperlink" Target="https://www.gov.uk/government/publications/flu-vaccination-invitation-letter-template-for-at-risk-patients-and-their-carers" TargetMode="External"/><Relationship Id="rId53" Type="http://schemas.openxmlformats.org/officeDocument/2006/relationships/hyperlink" Target="http://www.justiceinspectorates.gov.uk/hmiprobation/media/press-releases/2016/07/referral-order/" TargetMode="External"/><Relationship Id="rId58" Type="http://schemas.openxmlformats.org/officeDocument/2006/relationships/hyperlink" Target="https://www.gov.uk/government/statistics/youth-custody-data" TargetMode="External"/><Relationship Id="rId74" Type="http://schemas.openxmlformats.org/officeDocument/2006/relationships/hyperlink" Target="https://www.gov.uk/government/publications/children-in-need-census-2016-to-2017-guide" TargetMode="External"/><Relationship Id="rId79" Type="http://schemas.openxmlformats.org/officeDocument/2006/relationships/hyperlink" Target="https://www.gov.uk/government/publications/keep-on-caring-supporting-young-people-from-care-to-independence" TargetMode="External"/><Relationship Id="rId102" Type="http://schemas.openxmlformats.org/officeDocument/2006/relationships/hyperlink" Target="https://www.gov.uk/government/publications/8-year-olds-identified-in-infancy-as-at-risk-of-harm" TargetMode="External"/><Relationship Id="rId123" Type="http://schemas.openxmlformats.org/officeDocument/2006/relationships/hyperlink" Target="https://www.gov.uk/government/news/national-database-of-governors" TargetMode="External"/><Relationship Id="rId128" Type="http://schemas.openxmlformats.org/officeDocument/2006/relationships/hyperlink" Target="https://www.gov.uk/government/publications/la-maintained-schools-letters-about-poor-pupil-performance" TargetMode="External"/><Relationship Id="rId144" Type="http://schemas.openxmlformats.org/officeDocument/2006/relationships/hyperlink" Target="https://www.gov.uk/government/news/first-send-inspection-outcome-letters-published" TargetMode="External"/><Relationship Id="rId149" Type="http://schemas.openxmlformats.org/officeDocument/2006/relationships/hyperlink" Target="https://www.gov.uk/government/statistics/childrens-social-care-data-in-england-2016" TargetMode="External"/><Relationship Id="rId5" Type="http://schemas.openxmlformats.org/officeDocument/2006/relationships/webSettings" Target="webSettings.xml"/><Relationship Id="rId90" Type="http://schemas.openxmlformats.org/officeDocument/2006/relationships/hyperlink" Target="https://www.gov.uk/government/publications/family-justice-review-how-care-applications-vary-in-different-las" TargetMode="External"/><Relationship Id="rId95" Type="http://schemas.openxmlformats.org/officeDocument/2006/relationships/hyperlink" Target="https://www.gov.uk/government/publications/8-year-olds-identified-in-infancy-as-at-risk-of-harm" TargetMode="External"/><Relationship Id="rId160" Type="http://schemas.openxmlformats.org/officeDocument/2006/relationships/hyperlink" Target="https://www.gov.uk/government/publications/social-care-registration-handbook" TargetMode="External"/><Relationship Id="rId165" Type="http://schemas.openxmlformats.org/officeDocument/2006/relationships/hyperlink" Target="https://www.gov.uk/government/statistical-data-sets/quarterly-management-information-ofsteds-childrens-homes-inspection-outcomes" TargetMode="External"/><Relationship Id="rId181" Type="http://schemas.openxmlformats.org/officeDocument/2006/relationships/hyperlink" Target="https://www.gov.uk/government/statistics/childcare-providers-and-inspections-as-at-31-march-2016" TargetMode="External"/><Relationship Id="rId186" Type="http://schemas.openxmlformats.org/officeDocument/2006/relationships/hyperlink" Target="https://www.gov.uk/government/collections/statistics-special-educational-needs-sen" TargetMode="External"/><Relationship Id="rId211" Type="http://schemas.openxmlformats.org/officeDocument/2006/relationships/hyperlink" Target="http://www.baspcan.org.uk/booking.php" TargetMode="External"/><Relationship Id="rId22" Type="http://schemas.openxmlformats.org/officeDocument/2006/relationships/hyperlink" Target="https://www.estyn.gov.wales/thematic-reports/education-other-school" TargetMode="External"/><Relationship Id="rId27" Type="http://schemas.openxmlformats.org/officeDocument/2006/relationships/hyperlink" Target="https://www.nice.org.uk/guidance/qs122" TargetMode="External"/><Relationship Id="rId43" Type="http://schemas.openxmlformats.org/officeDocument/2006/relationships/hyperlink" Target="https://www.gov.uk/government/publications/the-complete-routine-immunisation-schedule" TargetMode="External"/><Relationship Id="rId48" Type="http://schemas.openxmlformats.org/officeDocument/2006/relationships/hyperlink" Target="https://www.gov.uk/government/publications/the-complete-routine-immunisation-schedule" TargetMode="External"/><Relationship Id="rId64" Type="http://schemas.openxmlformats.org/officeDocument/2006/relationships/hyperlink" Target="https://www.gov.uk/government/publications/standards-for-school-food-in-england" TargetMode="External"/><Relationship Id="rId69" Type="http://schemas.openxmlformats.org/officeDocument/2006/relationships/hyperlink" Target="https://www.cafcass.gov.uk/news/2016/july/cafcass-publishes-annual-report-and-accounts-2015-16.aspx" TargetMode="External"/><Relationship Id="rId113" Type="http://schemas.openxmlformats.org/officeDocument/2006/relationships/hyperlink" Target="https://www.gov.uk/government/consultations/paediatric-first-aid-eyfs-statutory-framework-amendments" TargetMode="External"/><Relationship Id="rId118" Type="http://schemas.openxmlformats.org/officeDocument/2006/relationships/hyperlink" Target="https://www.gov.uk/government/publications/analysis-of-serious-case-reviews-2011-to-2014" TargetMode="External"/><Relationship Id="rId134" Type="http://schemas.openxmlformats.org/officeDocument/2006/relationships/hyperlink" Target="https://www.gov.uk/government/publications/la-maintained-schools-letters-about-poor-pupil-performance" TargetMode="External"/><Relationship Id="rId139" Type="http://schemas.openxmlformats.org/officeDocument/2006/relationships/hyperlink" Target="https://www.gov.uk/government/news/ofsted-calls-for-unspent-millions-to-benefit-two-year-olds" TargetMode="External"/><Relationship Id="rId80" Type="http://schemas.openxmlformats.org/officeDocument/2006/relationships/hyperlink" Target="https://www.gov.uk/government/publications/family-justice-review-how-care-applications-vary-in-different-las" TargetMode="External"/><Relationship Id="rId85" Type="http://schemas.openxmlformats.org/officeDocument/2006/relationships/hyperlink" Target="https://www.gov.uk/government/publications/children-in-need-census-2016-to-2017-specification" TargetMode="External"/><Relationship Id="rId150" Type="http://schemas.openxmlformats.org/officeDocument/2006/relationships/hyperlink" Target="https://www.gov.uk/government/publications/guidance-on-regulating-childcare-in-womens-refuges" TargetMode="External"/><Relationship Id="rId155" Type="http://schemas.openxmlformats.org/officeDocument/2006/relationships/hyperlink" Target="https://www.gov.uk/government/publications/helping-disadvantaged-young-children-ofsted-thematic-report" TargetMode="External"/><Relationship Id="rId171" Type="http://schemas.openxmlformats.org/officeDocument/2006/relationships/hyperlink" Target="https://www.gov.uk/government/publications/inspecting-voluntary-adoption-agencies-guidance-for-inspectors" TargetMode="External"/><Relationship Id="rId176" Type="http://schemas.openxmlformats.org/officeDocument/2006/relationships/hyperlink" Target="https://www.gov.uk/government/statistics/further-education-and-skills-inspection-and-outcomes-as-at-29-february-2016" TargetMode="External"/><Relationship Id="rId192" Type="http://schemas.openxmlformats.org/officeDocument/2006/relationships/hyperlink" Target="https://www.gov.uk/government/publications/deferring-ofsted-inspections" TargetMode="External"/><Relationship Id="rId197" Type="http://schemas.openxmlformats.org/officeDocument/2006/relationships/hyperlink" Target="https://consult.education.gov.uk/capital/bb101-school-design-iaq-comfort-and-ventilation" TargetMode="External"/><Relationship Id="rId206" Type="http://schemas.openxmlformats.org/officeDocument/2006/relationships/hyperlink" Target="http://www.westminsterforumprojects.co.uk/forums/event.php?eid=1242" TargetMode="External"/><Relationship Id="rId201" Type="http://schemas.openxmlformats.org/officeDocument/2006/relationships/hyperlink" Target="https://consult.education.gov.uk/capital/bb101-school-design-iaq-comfort-and-ventilation" TargetMode="External"/><Relationship Id="rId12" Type="http://schemas.openxmlformats.org/officeDocument/2006/relationships/hyperlink" Target="http://www.childrenscommissioner.gov.uk/publications/ambitious-children-2016-17" TargetMode="External"/><Relationship Id="rId17" Type="http://schemas.openxmlformats.org/officeDocument/2006/relationships/hyperlink" Target="https://www.estyn.gov.wales/thematic-reports/education-other-school-training-materials" TargetMode="External"/><Relationship Id="rId33" Type="http://schemas.openxmlformats.org/officeDocument/2006/relationships/hyperlink" Target="https://www.gov.uk/government/publications/immunisations-for-young-people" TargetMode="External"/><Relationship Id="rId38" Type="http://schemas.openxmlformats.org/officeDocument/2006/relationships/hyperlink" Target="https://www.gov.uk/government/news/child-flu-vaccine-plays-important-role-in-annual-flu-programme" TargetMode="External"/><Relationship Id="rId59" Type="http://schemas.openxmlformats.org/officeDocument/2006/relationships/hyperlink" Target="https://www.gov.uk/government/publications/independent-review-of-the-barring-operations-of-the-disclosure-and-barring-service" TargetMode="External"/><Relationship Id="rId103" Type="http://schemas.openxmlformats.org/officeDocument/2006/relationships/hyperlink" Target="https://www.gov.uk/government/publications/post-adoption-support-interventions-independent-evidence-review" TargetMode="External"/><Relationship Id="rId108" Type="http://schemas.openxmlformats.org/officeDocument/2006/relationships/hyperlink" Target="https://www.gov.uk/government/consultations/childrens-residential-care-review-independent-call-for-evidence" TargetMode="External"/><Relationship Id="rId124" Type="http://schemas.openxmlformats.org/officeDocument/2006/relationships/hyperlink" Target="https://www.gov.uk/government/news/government-launches-national-transfer-scheme-for-migrant-children" TargetMode="External"/><Relationship Id="rId129" Type="http://schemas.openxmlformats.org/officeDocument/2006/relationships/hyperlink" Target="https://www.gov.uk/government/statistics/participation-in-education-training-and-employment-2015" TargetMode="External"/><Relationship Id="rId54" Type="http://schemas.openxmlformats.org/officeDocument/2006/relationships/hyperlink" Target="https://www.gov.uk/government/speeches/baroness-shieldss-speech-on-keeping-children-safe-online" TargetMode="External"/><Relationship Id="rId70" Type="http://schemas.openxmlformats.org/officeDocument/2006/relationships/hyperlink" Target="https://www.gov.uk/government/consultations/child-safety-online-age-verification-for-pornography" TargetMode="External"/><Relationship Id="rId75" Type="http://schemas.openxmlformats.org/officeDocument/2006/relationships/hyperlink" Target="https://www.gov.uk/government/publications/children-in-need-census-2016-to-2017-specification" TargetMode="External"/><Relationship Id="rId91" Type="http://schemas.openxmlformats.org/officeDocument/2006/relationships/hyperlink" Target="https://www.gov.uk/government/publications/childrens-centres-in-england-research-brief-strands-1-to-5" TargetMode="External"/><Relationship Id="rId96" Type="http://schemas.openxmlformats.org/officeDocument/2006/relationships/hyperlink" Target="https://www.gov.uk/government/publications/post-adoption-support-interventions-independent-evidence-review" TargetMode="External"/><Relationship Id="rId140" Type="http://schemas.openxmlformats.org/officeDocument/2006/relationships/hyperlink" Target="https://www.gov.uk/government/news/first-send-inspection-outcome-letters-published" TargetMode="External"/><Relationship Id="rId145" Type="http://schemas.openxmlformats.org/officeDocument/2006/relationships/hyperlink" Target="https://www.gov.uk/government/news/further-education-and-skills-providers-falling-short-in-protecting-learners-from-risk-of-extremism" TargetMode="External"/><Relationship Id="rId161" Type="http://schemas.openxmlformats.org/officeDocument/2006/relationships/hyperlink" Target="https://www.gov.uk/government/publications/inspecting-voluntary-adoption-agencies-guidance-for-inspectors" TargetMode="External"/><Relationship Id="rId166" Type="http://schemas.openxmlformats.org/officeDocument/2006/relationships/hyperlink" Target="https://www.gov.uk/government/statistics/further-education-and-skills-inspection-and-outcomes-as-at-29-february-2016" TargetMode="External"/><Relationship Id="rId182" Type="http://schemas.openxmlformats.org/officeDocument/2006/relationships/hyperlink" Target="https://www.gov.uk/government/publications/introduction-to-residential-holiday-schemes-for-disabled-children" TargetMode="External"/><Relationship Id="rId187" Type="http://schemas.openxmlformats.org/officeDocument/2006/relationships/hyperlink" Target="https://www.gov.uk/government/statistics/maintained-schools-and-academies-inspections-and-outcomes-as-at-31-march-2016" TargetMode="External"/><Relationship Id="rId1" Type="http://schemas.openxmlformats.org/officeDocument/2006/relationships/numbering" Target="numbering.xml"/><Relationship Id="rId6" Type="http://schemas.openxmlformats.org/officeDocument/2006/relationships/hyperlink" Target="http://www.parliament.uk/business/committees/committees-a-z/commons-select/education-committee/news-parliament-2015/children-social-work-reform-report-published-16-17/" TargetMode="External"/><Relationship Id="rId212" Type="http://schemas.openxmlformats.org/officeDocument/2006/relationships/hyperlink" Target="http://www.baspcan.org.uk/events-national.php" TargetMode="External"/><Relationship Id="rId23" Type="http://schemas.openxmlformats.org/officeDocument/2006/relationships/hyperlink" Target="https://www.estyn.gov.wales/thematic-reports/education-other-school-training-materials" TargetMode="External"/><Relationship Id="rId28" Type="http://schemas.openxmlformats.org/officeDocument/2006/relationships/hyperlink" Target="https://www.gov.uk/government/publications/flu-vaccination-invitation-letter-template-for-children-aged-2-3-and-4-years" TargetMode="External"/><Relationship Id="rId49" Type="http://schemas.openxmlformats.org/officeDocument/2006/relationships/hyperlink" Target="https://www.gov.uk/government/publications/routine-childhood-immunisation-schedule" TargetMode="External"/><Relationship Id="rId114" Type="http://schemas.openxmlformats.org/officeDocument/2006/relationships/hyperlink" Target="https://www.gov.uk/government/publications/looked-after-children-in-residential-care-analysis" TargetMode="External"/><Relationship Id="rId119" Type="http://schemas.openxmlformats.org/officeDocument/2006/relationships/hyperlink" Target="https://www.gov.uk/government/news/new-gold-standard-in-paediatric-first-aid-launched" TargetMode="External"/><Relationship Id="rId44" Type="http://schemas.openxmlformats.org/officeDocument/2006/relationships/hyperlink" Target="https://www.gov.uk/government/publications/routine-childhood-immunisation-schedule" TargetMode="External"/><Relationship Id="rId60" Type="http://schemas.openxmlformats.org/officeDocument/2006/relationships/hyperlink" Target="https://www.gov.uk/government/publications/frances-the-firefly" TargetMode="External"/><Relationship Id="rId65" Type="http://schemas.openxmlformats.org/officeDocument/2006/relationships/hyperlink" Target="https://www.gov.uk/government/statistics/youth-custody-data" TargetMode="External"/><Relationship Id="rId81" Type="http://schemas.openxmlformats.org/officeDocument/2006/relationships/hyperlink" Target="https://www.gov.uk/government/publications/childrens-centres-in-england-research-brief-strands-1-to-5" TargetMode="External"/><Relationship Id="rId86" Type="http://schemas.openxmlformats.org/officeDocument/2006/relationships/hyperlink" Target="https://www.gov.uk/government/publications/child-death-overview-panels-contacts" TargetMode="External"/><Relationship Id="rId130" Type="http://schemas.openxmlformats.org/officeDocument/2006/relationships/hyperlink" Target="https://www.gov.uk/government/statistics/education-provision-children-under-5-years-of-age-january-2016" TargetMode="External"/><Relationship Id="rId135" Type="http://schemas.openxmlformats.org/officeDocument/2006/relationships/hyperlink" Target="https://www.gov.uk/government/statistics/participation-in-education-training-and-employment-2015" TargetMode="External"/><Relationship Id="rId151" Type="http://schemas.openxmlformats.org/officeDocument/2006/relationships/hyperlink" Target="https://www.gov.uk/government/publications/the-prevent-duty-in-further-education-and-skills-providers" TargetMode="External"/><Relationship Id="rId156" Type="http://schemas.openxmlformats.org/officeDocument/2006/relationships/hyperlink" Target="https://www.gov.uk/government/statistics/childrens-social-care-data-in-england-2016" TargetMode="External"/><Relationship Id="rId177" Type="http://schemas.openxmlformats.org/officeDocument/2006/relationships/hyperlink" Target="https://www.gov.uk/government/publications/ofsted-annual-report-and-accounts" TargetMode="External"/><Relationship Id="rId198" Type="http://schemas.openxmlformats.org/officeDocument/2006/relationships/hyperlink" Target="https://www.gov.uk/government/consultations/independent-review-into-sharia-law-call-for-evidence" TargetMode="External"/><Relationship Id="rId172" Type="http://schemas.openxmlformats.org/officeDocument/2006/relationships/hyperlink" Target="https://www.gov.uk/government/publications/inspecting-adoption-support-agencies-guidance-for-inspectors" TargetMode="External"/><Relationship Id="rId193" Type="http://schemas.openxmlformats.org/officeDocument/2006/relationships/hyperlink" Target="https://www.gov.uk/government/collections/statistics-special-educational-needs-sen" TargetMode="External"/><Relationship Id="rId202" Type="http://schemas.openxmlformats.org/officeDocument/2006/relationships/hyperlink" Target="https://www.gov.uk/government/consultations/new-data-security-standards-for-health-and-social-care" TargetMode="External"/><Relationship Id="rId207" Type="http://schemas.openxmlformats.org/officeDocument/2006/relationships/hyperlink" Target="http://www.westminsterforumprojects.co.uk/forums/event.php?eid=1309&amp;t=17414" TargetMode="External"/><Relationship Id="rId13" Type="http://schemas.openxmlformats.org/officeDocument/2006/relationships/hyperlink" Target="http://www.youngminds.org.uk/news/blog/3382_launch_of_beyond_adversity" TargetMode="External"/><Relationship Id="rId18" Type="http://schemas.openxmlformats.org/officeDocument/2006/relationships/hyperlink" Target="http://www.barnardos.org.uk/news/Inquiry-calls-on-Government-to-help-prevent-children-sexually-harming-themselves-and-others/press_releases.htm?ref=117084" TargetMode="External"/><Relationship Id="rId39" Type="http://schemas.openxmlformats.org/officeDocument/2006/relationships/hyperlink" Target="https://www.gov.uk/government/publications/pre-school-vaccinations-a-guide-to-vaccinations-from-2-to-5-years" TargetMode="External"/><Relationship Id="rId109" Type="http://schemas.openxmlformats.org/officeDocument/2006/relationships/hyperlink" Target="https://www.gov.uk/government/publications/putting-children-first-our-vision-for-childrens-social-care" TargetMode="External"/><Relationship Id="rId34" Type="http://schemas.openxmlformats.org/officeDocument/2006/relationships/hyperlink" Target="https://www.nice.org.uk/guidance/qs125" TargetMode="External"/><Relationship Id="rId50" Type="http://schemas.openxmlformats.org/officeDocument/2006/relationships/hyperlink" Target="https://www.gov.uk/government/publications/national-child-measurement-programme-operational-guidance" TargetMode="External"/><Relationship Id="rId55" Type="http://schemas.openxmlformats.org/officeDocument/2006/relationships/hyperlink" Target="http://www.justiceinspectorates.gov.uk/hmiprisons/media/press-releases/2016/07/a-review-of-immigration-short-term-holding-facility-inspections-most-detainees-held-safely/" TargetMode="External"/><Relationship Id="rId76" Type="http://schemas.openxmlformats.org/officeDocument/2006/relationships/hyperlink" Target="https://www.gov.uk/government/publications/child-death-overview-panels-contacts" TargetMode="External"/><Relationship Id="rId97" Type="http://schemas.openxmlformats.org/officeDocument/2006/relationships/hyperlink" Target="https://www.gov.uk/government/publications/supporting-young-people-in-care-better-by-design" TargetMode="External"/><Relationship Id="rId104" Type="http://schemas.openxmlformats.org/officeDocument/2006/relationships/hyperlink" Target="https://www.gov.uk/government/publications/supporting-young-people-in-care-better-by-design" TargetMode="External"/><Relationship Id="rId120" Type="http://schemas.openxmlformats.org/officeDocument/2006/relationships/hyperlink" Target="https://www.gov.uk/government/speeches/sam-gyimah-vision-for-early-years-workforce-and-millies-mark" TargetMode="External"/><Relationship Id="rId125" Type="http://schemas.openxmlformats.org/officeDocument/2006/relationships/hyperlink" Target="https://www.gov.uk/government/news/national-database-of-governors" TargetMode="External"/><Relationship Id="rId141" Type="http://schemas.openxmlformats.org/officeDocument/2006/relationships/hyperlink" Target="https://www.gov.uk/government/news/further-education-and-skills-providers-falling-short-in-protecting-learners-from-risk-of-extremism" TargetMode="External"/><Relationship Id="rId146" Type="http://schemas.openxmlformats.org/officeDocument/2006/relationships/hyperlink" Target="https://www.gov.uk/government/news/strong-leadership-vital-for-childrens-services-improvement" TargetMode="External"/><Relationship Id="rId167" Type="http://schemas.openxmlformats.org/officeDocument/2006/relationships/hyperlink" Target="https://www.gov.uk/government/publications/ofsted-annual-report-and-accounts" TargetMode="External"/><Relationship Id="rId188" Type="http://schemas.openxmlformats.org/officeDocument/2006/relationships/hyperlink" Target="https://www.gov.uk/government/statistics/childcare-providers-and-inspections-as-at-31-march-2016" TargetMode="External"/><Relationship Id="rId7" Type="http://schemas.openxmlformats.org/officeDocument/2006/relationships/hyperlink" Target="http://www.parliament.uk/business/committees/committees-a-z/lords-select/communications-committee/news-parliament-2015/children-and-internet-inquiry-launch/" TargetMode="External"/><Relationship Id="rId71" Type="http://schemas.openxmlformats.org/officeDocument/2006/relationships/hyperlink" Target="https://www.gov.uk/government/publications/standards-for-school-food-in-england" TargetMode="External"/><Relationship Id="rId92" Type="http://schemas.openxmlformats.org/officeDocument/2006/relationships/hyperlink" Target="https://www.gov.uk/government/statistics/parental-responsibility-measures-2014-to-2015-academic-year" TargetMode="External"/><Relationship Id="rId162" Type="http://schemas.openxmlformats.org/officeDocument/2006/relationships/hyperlink" Target="https://www.gov.uk/government/publications/inspecting-adoption-support-agencies-guidance-for-inspectors" TargetMode="External"/><Relationship Id="rId183" Type="http://schemas.openxmlformats.org/officeDocument/2006/relationships/hyperlink" Target="https://www.gov.uk/government/publications/introduction-to-residential-family-centres" TargetMode="External"/><Relationship Id="rId213" Type="http://schemas.openxmlformats.org/officeDocument/2006/relationships/hyperlink" Target="mailto:keithdriver@btinternet.com" TargetMode="External"/><Relationship Id="rId2" Type="http://schemas.openxmlformats.org/officeDocument/2006/relationships/styles" Target="styles.xml"/><Relationship Id="rId29" Type="http://schemas.openxmlformats.org/officeDocument/2006/relationships/hyperlink" Target="https://www.gov.uk/government/publications/flu-vaccination-invitation-letter-template-for-at-risk-patients-and-their-carers" TargetMode="External"/><Relationship Id="rId24" Type="http://schemas.openxmlformats.org/officeDocument/2006/relationships/hyperlink" Target="http://www.barnardos.org.uk/news/Inquiry-calls-on-Government-to-help-prevent-children-sexually-harming-themselves-and-others/press_releases.htm?ref=117084" TargetMode="External"/><Relationship Id="rId40" Type="http://schemas.openxmlformats.org/officeDocument/2006/relationships/hyperlink" Target="https://www.gov.uk/government/publications/pre-school-vaccinations-preparing-for-primary-school" TargetMode="External"/><Relationship Id="rId45" Type="http://schemas.openxmlformats.org/officeDocument/2006/relationships/hyperlink" Target="https://www.gov.uk/government/publications/national-child-measurement-programme-operational-guidance" TargetMode="External"/><Relationship Id="rId66" Type="http://schemas.openxmlformats.org/officeDocument/2006/relationships/hyperlink" Target="https://www.gov.uk/government/publications/independent-review-of-the-barring-operations-of-the-disclosure-and-barring-service" TargetMode="External"/><Relationship Id="rId87" Type="http://schemas.openxmlformats.org/officeDocument/2006/relationships/hyperlink" Target="https://www.gov.uk/government/publications/special-educational-needs-survey-2017-guide" TargetMode="External"/><Relationship Id="rId110" Type="http://schemas.openxmlformats.org/officeDocument/2006/relationships/hyperlink" Target="https://www.gov.uk/government/publications/analysis-of-serious-case-reviews-2011-to-2014" TargetMode="External"/><Relationship Id="rId115" Type="http://schemas.openxmlformats.org/officeDocument/2006/relationships/hyperlink" Target="https://www.gov.uk/government/publications/childrens-residential-care-in-england" TargetMode="External"/><Relationship Id="rId131" Type="http://schemas.openxmlformats.org/officeDocument/2006/relationships/hyperlink" Target="https://www.gov.uk/government/publications/schools-causing-concern--2" TargetMode="External"/><Relationship Id="rId136" Type="http://schemas.openxmlformats.org/officeDocument/2006/relationships/hyperlink" Target="https://www.gov.uk/government/statistics/education-provision-children-under-5-years-of-age-january-2016" TargetMode="External"/><Relationship Id="rId157" Type="http://schemas.openxmlformats.org/officeDocument/2006/relationships/hyperlink" Target="https://www.gov.uk/government/publications/guidance-on-regulating-childcare-in-womens-refuges" TargetMode="External"/><Relationship Id="rId178" Type="http://schemas.openxmlformats.org/officeDocument/2006/relationships/hyperlink" Target="https://www.gov.uk/government/publications/joint-inspections-of-child-sexual-exploitation-and-missing-children-february-to-august-2016" TargetMode="External"/><Relationship Id="rId61" Type="http://schemas.openxmlformats.org/officeDocument/2006/relationships/hyperlink" Target="https://www.gov.uk/government/publications/multi-agency-public-protection-arrangement-mappa" TargetMode="External"/><Relationship Id="rId82" Type="http://schemas.openxmlformats.org/officeDocument/2006/relationships/hyperlink" Target="https://www.gov.uk/government/statistics/child-death-reviews-year-ending-31-march-2016" TargetMode="External"/><Relationship Id="rId152" Type="http://schemas.openxmlformats.org/officeDocument/2006/relationships/hyperlink" Target="https://www.gov.uk/government/statistical-data-sets/monthly-management-information-ofsteds-further-education-and-skills-inspections-outcomes-from-december-2015" TargetMode="External"/><Relationship Id="rId173" Type="http://schemas.openxmlformats.org/officeDocument/2006/relationships/hyperlink" Target="https://www.gov.uk/government/publications/inspecting-independent-fostering-agencies-guidance-for-inspectors" TargetMode="External"/><Relationship Id="rId194" Type="http://schemas.openxmlformats.org/officeDocument/2006/relationships/hyperlink" Target="https://www.gov.uk/government/consultations/independent-review-into-sharia-law-call-for-evidence" TargetMode="External"/><Relationship Id="rId199" Type="http://schemas.openxmlformats.org/officeDocument/2006/relationships/hyperlink" Target="https://www.gov.uk/government/consultations/future-of-social-care-inspection" TargetMode="External"/><Relationship Id="rId203" Type="http://schemas.openxmlformats.org/officeDocument/2006/relationships/hyperlink" Target="https://www.gov.uk/government/consultations/new-data-security-standards-for-health-and-social-care" TargetMode="External"/><Relationship Id="rId208" Type="http://schemas.openxmlformats.org/officeDocument/2006/relationships/hyperlink" Target="http://www.baspcan.org.uk/booking.php" TargetMode="External"/><Relationship Id="rId19" Type="http://schemas.openxmlformats.org/officeDocument/2006/relationships/hyperlink" Target="http://www.legislation.gov.uk/uksi/2016/762/contents/made" TargetMode="External"/><Relationship Id="rId14" Type="http://schemas.openxmlformats.org/officeDocument/2006/relationships/hyperlink" Target="https://www.estyn.gov.wales/thematic-reports/raising-attainment-achievement-and-aspiration-children-who-are-looked-after-best" TargetMode="External"/><Relationship Id="rId30" Type="http://schemas.openxmlformats.org/officeDocument/2006/relationships/hyperlink" Target="https://www.gov.uk/government/news/child-flu-vaccine-plays-important-role-in-annual-flu-programme" TargetMode="External"/><Relationship Id="rId35" Type="http://schemas.openxmlformats.org/officeDocument/2006/relationships/hyperlink" Target="https://www.nice.org.uk/guidance/qs122" TargetMode="External"/><Relationship Id="rId56" Type="http://schemas.openxmlformats.org/officeDocument/2006/relationships/hyperlink" Target="http://www.justiceinspectorates.gov.uk/hmiprobation/media/press-releases/2016/07/referral-order/" TargetMode="External"/><Relationship Id="rId77" Type="http://schemas.openxmlformats.org/officeDocument/2006/relationships/hyperlink" Target="https://www.gov.uk/government/publications/special-educational-needs-survey-2017-guide" TargetMode="External"/><Relationship Id="rId100" Type="http://schemas.openxmlformats.org/officeDocument/2006/relationships/hyperlink" Target="https://www.gov.uk/government/statistics/parental-responsibility-measures-2013-to-2014-academic-year" TargetMode="External"/><Relationship Id="rId105" Type="http://schemas.openxmlformats.org/officeDocument/2006/relationships/hyperlink" Target="https://www.gov.uk/government/publications/child-sexual-exploitation-durham-aycliffe-innovation-project" TargetMode="External"/><Relationship Id="rId126" Type="http://schemas.openxmlformats.org/officeDocument/2006/relationships/hyperlink" Target="https://www.gov.uk/government/publications/childminder-agencies-a-guide" TargetMode="External"/><Relationship Id="rId147" Type="http://schemas.openxmlformats.org/officeDocument/2006/relationships/hyperlink" Target="https://www.gov.uk/government/speeches/sir-michael-wilshaw-launches-ofsteds-social-care-annual-report-2016" TargetMode="External"/><Relationship Id="rId168" Type="http://schemas.openxmlformats.org/officeDocument/2006/relationships/hyperlink" Target="https://www.gov.uk/government/publications/joint-inspections-of-child-sexual-exploitation-and-missing-children-february-to-august-2016" TargetMode="External"/><Relationship Id="rId8" Type="http://schemas.openxmlformats.org/officeDocument/2006/relationships/hyperlink" Target="http://www.childrenscommissioner.gov.uk/publications/ambitious-children-2016-17" TargetMode="External"/><Relationship Id="rId51" Type="http://schemas.openxmlformats.org/officeDocument/2006/relationships/hyperlink" Target="http://www.cqc.org.uk/content/widespread-support-cqc-recommendations-improve-care-newborn-babies-and-infants-complex" TargetMode="External"/><Relationship Id="rId72" Type="http://schemas.openxmlformats.org/officeDocument/2006/relationships/hyperlink" Target="https://www.gov.uk/government/statistics/child-death-reviews-year-ending-31-march-2016" TargetMode="External"/><Relationship Id="rId93" Type="http://schemas.openxmlformats.org/officeDocument/2006/relationships/hyperlink" Target="https://www.gov.uk/government/statistics/parental-responsibility-measures-2013-to-2014-academic-year" TargetMode="External"/><Relationship Id="rId98" Type="http://schemas.openxmlformats.org/officeDocument/2006/relationships/hyperlink" Target="https://www.gov.uk/government/publications/child-sexual-exploitation-durham-aycliffe-innovation-project" TargetMode="External"/><Relationship Id="rId121" Type="http://schemas.openxmlformats.org/officeDocument/2006/relationships/hyperlink" Target="https://www.gov.uk/government/consultations/paediatric-first-aid-eyfs-statutory-framework-amendments" TargetMode="External"/><Relationship Id="rId142" Type="http://schemas.openxmlformats.org/officeDocument/2006/relationships/hyperlink" Target="https://www.gov.uk/government/publications/alternative-provision" TargetMode="External"/><Relationship Id="rId163" Type="http://schemas.openxmlformats.org/officeDocument/2006/relationships/hyperlink" Target="https://www.gov.uk/government/publications/inspecting-independent-fostering-agencies-guidance-for-inspectors" TargetMode="External"/><Relationship Id="rId184" Type="http://schemas.openxmlformats.org/officeDocument/2006/relationships/hyperlink" Target="https://www.gov.uk/government/publications/inspecting-childminding-agencies-guidance-for-inspectors" TargetMode="External"/><Relationship Id="rId189" Type="http://schemas.openxmlformats.org/officeDocument/2006/relationships/hyperlink" Target="https://www.gov.uk/government/publications/introduction-to-residential-holiday-schemes-for-disabled-children" TargetMode="External"/><Relationship Id="rId3" Type="http://schemas.microsoft.com/office/2007/relationships/stylesWithEffects" Target="stylesWithEffects.xml"/><Relationship Id="rId214" Type="http://schemas.openxmlformats.org/officeDocument/2006/relationships/fontTable" Target="fontTable.xml"/><Relationship Id="rId25" Type="http://schemas.openxmlformats.org/officeDocument/2006/relationships/hyperlink" Target="http://www.legislation.gov.uk/uksi/2016/762/contents/made" TargetMode="External"/><Relationship Id="rId46" Type="http://schemas.openxmlformats.org/officeDocument/2006/relationships/hyperlink" Target="http://www.cqc.org.uk/content/widespread-support-cqc-recommendations-improve-care-newborn-babies-and-infants-complex" TargetMode="External"/><Relationship Id="rId67" Type="http://schemas.openxmlformats.org/officeDocument/2006/relationships/hyperlink" Target="https://www.gov.uk/government/publications/frances-the-firefly" TargetMode="External"/><Relationship Id="rId116" Type="http://schemas.openxmlformats.org/officeDocument/2006/relationships/hyperlink" Target="https://www.gov.uk/government/consultations/childrens-residential-care-review-independent-call-for-evidence" TargetMode="External"/><Relationship Id="rId137" Type="http://schemas.openxmlformats.org/officeDocument/2006/relationships/hyperlink" Target="https://www.gov.uk/government/publications/schools-causing-concern--2" TargetMode="External"/><Relationship Id="rId158" Type="http://schemas.openxmlformats.org/officeDocument/2006/relationships/hyperlink" Target="https://www.gov.uk/government/publications/the-prevent-duty-in-further-education-and-skills-providers" TargetMode="External"/><Relationship Id="rId20" Type="http://schemas.openxmlformats.org/officeDocument/2006/relationships/hyperlink" Target="https://www.estyn.gov.wales/thematic-reports/raising-attainment-achievement-and-aspiration-children-who-are-looked-after-best" TargetMode="External"/><Relationship Id="rId41" Type="http://schemas.openxmlformats.org/officeDocument/2006/relationships/hyperlink" Target="https://www.gov.uk/government/publications/immunisations-for-young-people" TargetMode="External"/><Relationship Id="rId62" Type="http://schemas.openxmlformats.org/officeDocument/2006/relationships/hyperlink" Target="https://www.cafcass.gov.uk/news/2016/july/cafcass-publishes-annual-report-and-accounts-2015-16.aspx" TargetMode="External"/><Relationship Id="rId83" Type="http://schemas.openxmlformats.org/officeDocument/2006/relationships/hyperlink" Target="https://www.gov.uk/government/publications/social-mobility-response-to-the-select-committee-report" TargetMode="External"/><Relationship Id="rId88" Type="http://schemas.openxmlformats.org/officeDocument/2006/relationships/hyperlink" Target="https://www.gov.uk/government/publications/decision-making-in-childrens-social-care-quantitative-analysis" TargetMode="External"/><Relationship Id="rId111" Type="http://schemas.openxmlformats.org/officeDocument/2006/relationships/hyperlink" Target="https://www.gov.uk/government/news/new-gold-standard-in-paediatric-first-aid-launched" TargetMode="External"/><Relationship Id="rId132" Type="http://schemas.openxmlformats.org/officeDocument/2006/relationships/hyperlink" Target="https://www.gov.uk/government/publications/childminder-agencies-a-guide" TargetMode="External"/><Relationship Id="rId153" Type="http://schemas.openxmlformats.org/officeDocument/2006/relationships/hyperlink" Target="https://www.gov.uk/government/news/strong-leadership-vital-for-childrens-services-improvement" TargetMode="External"/><Relationship Id="rId174" Type="http://schemas.openxmlformats.org/officeDocument/2006/relationships/hyperlink" Target="https://www.gov.uk/government/publications/become-a-registered-early-years-or-childcare-provider-in-england" TargetMode="External"/><Relationship Id="rId179" Type="http://schemas.openxmlformats.org/officeDocument/2006/relationships/hyperlink" Target="https://www.gov.uk/government/publications/school-inspection-newsletter-2015-to-2016" TargetMode="External"/><Relationship Id="rId195" Type="http://schemas.openxmlformats.org/officeDocument/2006/relationships/hyperlink" Target="https://www.gov.uk/government/consultations/future-of-social-care-inspection" TargetMode="External"/><Relationship Id="rId209" Type="http://schemas.openxmlformats.org/officeDocument/2006/relationships/hyperlink" Target="http://www.baspcan.org.uk/events-national.php" TargetMode="External"/><Relationship Id="rId190" Type="http://schemas.openxmlformats.org/officeDocument/2006/relationships/hyperlink" Target="https://www.gov.uk/government/publications/introduction-to-residential-family-centres" TargetMode="External"/><Relationship Id="rId204" Type="http://schemas.openxmlformats.org/officeDocument/2006/relationships/hyperlink" Target="http://www.westminsterforumprojects.co.uk/forums/event.php?eid=1242" TargetMode="External"/><Relationship Id="rId15" Type="http://schemas.openxmlformats.org/officeDocument/2006/relationships/hyperlink" Target="https://www.estyn.gov.wales/thematic-reports/raising-attainment-achievement-and-aspiration-children-who-are-looked-after" TargetMode="External"/><Relationship Id="rId36" Type="http://schemas.openxmlformats.org/officeDocument/2006/relationships/hyperlink" Target="https://www.gov.uk/government/publications/flu-vaccination-invitation-letter-template-for-children-aged-2-3-and-4-years" TargetMode="External"/><Relationship Id="rId57" Type="http://schemas.openxmlformats.org/officeDocument/2006/relationships/hyperlink" Target="https://www.gov.uk/government/speeches/baroness-shieldss-speech-on-keeping-children-safe-online" TargetMode="External"/><Relationship Id="rId106" Type="http://schemas.openxmlformats.org/officeDocument/2006/relationships/hyperlink" Target="https://www.gov.uk/government/publications/looked-after-children-in-residential-care-analysis" TargetMode="External"/><Relationship Id="rId127" Type="http://schemas.openxmlformats.org/officeDocument/2006/relationships/hyperlink" Target="https://www.gov.uk/government/publications/list-of-letters-to-academy-trusts-about-poor-performance" TargetMode="External"/><Relationship Id="rId10" Type="http://schemas.openxmlformats.org/officeDocument/2006/relationships/hyperlink" Target="http://www.parliament.uk/business/committees/committees-a-z/commons-select/education-committee/news-parliament-2015/children-social-work-reform-report-published-16-17/" TargetMode="External"/><Relationship Id="rId31" Type="http://schemas.openxmlformats.org/officeDocument/2006/relationships/hyperlink" Target="https://www.gov.uk/government/publications/pre-school-vaccinations-a-guide-to-vaccinations-from-2-to-5-years" TargetMode="External"/><Relationship Id="rId52" Type="http://schemas.openxmlformats.org/officeDocument/2006/relationships/hyperlink" Target="http://www.justiceinspectorates.gov.uk/hmiprisons/media/press-releases/2016/07/a-review-of-immigration-short-term-holding-facility-inspections-most-detainees-held-safely/" TargetMode="External"/><Relationship Id="rId73" Type="http://schemas.openxmlformats.org/officeDocument/2006/relationships/hyperlink" Target="https://www.gov.uk/government/publications/social-mobility-response-to-the-select-committee-report" TargetMode="External"/><Relationship Id="rId78" Type="http://schemas.openxmlformats.org/officeDocument/2006/relationships/hyperlink" Target="https://www.gov.uk/government/publications/decision-making-in-childrens-social-care-quantitative-analysis" TargetMode="External"/><Relationship Id="rId94" Type="http://schemas.openxmlformats.org/officeDocument/2006/relationships/hyperlink" Target="https://www.gov.uk/government/publications/protecting-vulnerable-children-and-families-information-sharing" TargetMode="External"/><Relationship Id="rId99" Type="http://schemas.openxmlformats.org/officeDocument/2006/relationships/hyperlink" Target="https://www.gov.uk/government/statistics/parental-responsibility-measures-2014-to-2015-academic-year" TargetMode="External"/><Relationship Id="rId101" Type="http://schemas.openxmlformats.org/officeDocument/2006/relationships/hyperlink" Target="https://www.gov.uk/government/publications/protecting-vulnerable-children-and-families-information-sharing" TargetMode="External"/><Relationship Id="rId122" Type="http://schemas.openxmlformats.org/officeDocument/2006/relationships/hyperlink" Target="https://www.gov.uk/government/news/government-launches-national-transfer-scheme-for-migrant-children" TargetMode="External"/><Relationship Id="rId143" Type="http://schemas.openxmlformats.org/officeDocument/2006/relationships/hyperlink" Target="https://www.gov.uk/government/news/ofsted-calls-for-unspent-millions-to-benefit-two-year-olds" TargetMode="External"/><Relationship Id="rId148" Type="http://schemas.openxmlformats.org/officeDocument/2006/relationships/hyperlink" Target="https://www.gov.uk/government/publications/helping-disadvantaged-young-children-ofsted-thematic-report" TargetMode="External"/><Relationship Id="rId164" Type="http://schemas.openxmlformats.org/officeDocument/2006/relationships/hyperlink" Target="https://www.gov.uk/government/publications/become-a-registered-early-years-or-childcare-provider-in-england" TargetMode="External"/><Relationship Id="rId169" Type="http://schemas.openxmlformats.org/officeDocument/2006/relationships/hyperlink" Target="https://www.gov.uk/government/publications/school-inspection-newsletter-2015-to-2016" TargetMode="External"/><Relationship Id="rId185" Type="http://schemas.openxmlformats.org/officeDocument/2006/relationships/hyperlink" Target="https://www.gov.uk/government/publications/deferring-ofsted-inspections" TargetMode="External"/><Relationship Id="rId4" Type="http://schemas.openxmlformats.org/officeDocument/2006/relationships/settings" Target="settings.xml"/><Relationship Id="rId9" Type="http://schemas.openxmlformats.org/officeDocument/2006/relationships/hyperlink" Target="http://www.youngminds.org.uk/news/blog/3382_launch_of_beyond_adversity" TargetMode="External"/><Relationship Id="rId180" Type="http://schemas.openxmlformats.org/officeDocument/2006/relationships/hyperlink" Target="https://www.gov.uk/government/statistics/maintained-schools-and-academies-inspections-and-outcomes-as-at-31-march-2016" TargetMode="External"/><Relationship Id="rId210" Type="http://schemas.openxmlformats.org/officeDocument/2006/relationships/hyperlink" Target="mailto:keithdriver@btinternet.com" TargetMode="External"/><Relationship Id="rId215" Type="http://schemas.openxmlformats.org/officeDocument/2006/relationships/theme" Target="theme/theme1.xml"/><Relationship Id="rId26" Type="http://schemas.openxmlformats.org/officeDocument/2006/relationships/hyperlink" Target="https://www.nice.org.uk/guidance/qs125" TargetMode="External"/><Relationship Id="rId47" Type="http://schemas.openxmlformats.org/officeDocument/2006/relationships/hyperlink" Target="https://www.gov.uk/government/publications/a-guide-to-immunisations-for-babies-up-to-13-months-of-age" TargetMode="External"/><Relationship Id="rId68" Type="http://schemas.openxmlformats.org/officeDocument/2006/relationships/hyperlink" Target="https://www.gov.uk/government/publications/multi-agency-public-protection-arrangement-mappa" TargetMode="External"/><Relationship Id="rId89" Type="http://schemas.openxmlformats.org/officeDocument/2006/relationships/hyperlink" Target="https://www.gov.uk/government/publications/keep-on-caring-supporting-young-people-from-care-to-independence" TargetMode="External"/><Relationship Id="rId112" Type="http://schemas.openxmlformats.org/officeDocument/2006/relationships/hyperlink" Target="https://www.gov.uk/government/speeches/sam-gyimah-vision-for-early-years-workforce-and-millies-mark" TargetMode="External"/><Relationship Id="rId133" Type="http://schemas.openxmlformats.org/officeDocument/2006/relationships/hyperlink" Target="https://www.gov.uk/government/publications/list-of-letters-to-academy-trusts-about-poor-performance" TargetMode="External"/><Relationship Id="rId154" Type="http://schemas.openxmlformats.org/officeDocument/2006/relationships/hyperlink" Target="https://www.gov.uk/government/speeches/sir-michael-wilshaw-launches-ofsteds-social-care-annual-report-2016" TargetMode="External"/><Relationship Id="rId175" Type="http://schemas.openxmlformats.org/officeDocument/2006/relationships/hyperlink" Target="https://www.gov.uk/government/statistical-data-sets/quarterly-management-information-ofsteds-childrens-homes-inspection-outcomes" TargetMode="External"/><Relationship Id="rId196" Type="http://schemas.openxmlformats.org/officeDocument/2006/relationships/hyperlink" Target="https://www.gov.uk/government/consultations/ventilation-thermal-comfort-and-indoor-air-quality-in-schools" TargetMode="External"/><Relationship Id="rId200" Type="http://schemas.openxmlformats.org/officeDocument/2006/relationships/hyperlink" Target="https://www.gov.uk/government/consultations/ventilation-thermal-comfort-and-indoor-air-quality-in-schools" TargetMode="External"/><Relationship Id="rId16" Type="http://schemas.openxmlformats.org/officeDocument/2006/relationships/hyperlink" Target="https://www.estyn.gov.wales/thematic-reports/education-other-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Words>
  <Characters>46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keith_000</dc:creator>
  <cp:lastModifiedBy>Jamila Abukon</cp:lastModifiedBy>
  <cp:revision>2</cp:revision>
  <dcterms:created xsi:type="dcterms:W3CDTF">2016-08-10T08:39:00Z</dcterms:created>
  <dcterms:modified xsi:type="dcterms:W3CDTF">2016-08-10T08:39:00Z</dcterms:modified>
</cp:coreProperties>
</file>